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17D" w:rsidRDefault="00A5017D" w:rsidP="00A5017D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</w:rPr>
        <w:t xml:space="preserve">EDUCAÇÃO AMBIENTAL, </w:t>
      </w:r>
      <w:r w:rsidRPr="00A5017D"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</w:rPr>
        <w:t>SUSTENTA</w:t>
      </w:r>
      <w:r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</w:rPr>
        <w:t>BILIDADE E RECICLAGEM:</w:t>
      </w:r>
    </w:p>
    <w:p w:rsidR="00A5017D" w:rsidRPr="00A5017D" w:rsidRDefault="00A5017D" w:rsidP="00A5017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</w:rPr>
        <w:t xml:space="preserve">RELATO DE </w:t>
      </w:r>
      <w:r w:rsidR="0086551E"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</w:rPr>
        <w:t xml:space="preserve">UMA </w:t>
      </w:r>
      <w:r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</w:rPr>
        <w:t>EXPERIÊNCIA</w:t>
      </w:r>
      <w:r w:rsidR="0086551E"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</w:rPr>
        <w:t xml:space="preserve"> PEDAGÓGICA</w:t>
      </w:r>
      <w:r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</w:rPr>
        <w:t xml:space="preserve"> </w:t>
      </w:r>
      <w:r w:rsidR="0086551E"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</w:rPr>
        <w:t xml:space="preserve">REALIZADA </w:t>
      </w:r>
      <w:r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</w:rPr>
        <w:t>COM ALUNOS DO ENSINO FUNDAMENTAL</w:t>
      </w:r>
    </w:p>
    <w:p w:rsidR="00A86402" w:rsidRDefault="00A86402" w:rsidP="00496A3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5033" w:rsidRDefault="00175033" w:rsidP="00496A3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5033" w:rsidRDefault="00175033" w:rsidP="00496A3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0C56" w:rsidRDefault="00B50C56" w:rsidP="00496A3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22C1" w:rsidRPr="00496A37" w:rsidRDefault="001A22C1" w:rsidP="00496A3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0"/>
        </w:rPr>
      </w:pPr>
      <w:r w:rsidRPr="00377A60">
        <w:rPr>
          <w:rFonts w:ascii="Times New Roman" w:eastAsia="Times New Roman" w:hAnsi="Times New Roman" w:cs="Times New Roman"/>
          <w:b/>
          <w:color w:val="auto"/>
          <w:sz w:val="24"/>
          <w:szCs w:val="20"/>
        </w:rPr>
        <w:t>R</w:t>
      </w:r>
      <w:r w:rsidR="00496A37" w:rsidRPr="00377A60">
        <w:rPr>
          <w:rFonts w:ascii="Times New Roman" w:eastAsia="Times New Roman" w:hAnsi="Times New Roman" w:cs="Times New Roman"/>
          <w:b/>
          <w:color w:val="auto"/>
          <w:sz w:val="24"/>
          <w:szCs w:val="20"/>
        </w:rPr>
        <w:t>esumo</w:t>
      </w:r>
      <w:r w:rsidRPr="00377A60">
        <w:rPr>
          <w:rFonts w:ascii="Times New Roman" w:eastAsia="Times New Roman" w:hAnsi="Times New Roman" w:cs="Times New Roman"/>
          <w:b/>
          <w:color w:val="auto"/>
          <w:sz w:val="24"/>
          <w:szCs w:val="20"/>
        </w:rPr>
        <w:t>:</w:t>
      </w:r>
      <w:r w:rsidR="007A3615">
        <w:rPr>
          <w:rFonts w:ascii="Times New Roman" w:eastAsia="Times New Roman" w:hAnsi="Times New Roman" w:cs="Times New Roman"/>
          <w:b/>
          <w:color w:val="auto"/>
          <w:sz w:val="24"/>
          <w:szCs w:val="20"/>
        </w:rPr>
        <w:t xml:space="preserve"> </w:t>
      </w:r>
      <w:r w:rsidR="001C7E05" w:rsidRPr="00377A60">
        <w:rPr>
          <w:rFonts w:ascii="Times New Roman" w:eastAsia="Times New Roman" w:hAnsi="Times New Roman" w:cs="Times New Roman"/>
          <w:sz w:val="24"/>
          <w:szCs w:val="24"/>
        </w:rPr>
        <w:t>A Educação Ambiental surge com a possibilidade de um novo olhar sobre o mundo e, consequentemente, como forma de debate interdisciplinar acerca da</w:t>
      </w:r>
      <w:r w:rsidR="001C7E05">
        <w:rPr>
          <w:rFonts w:ascii="Times New Roman" w:eastAsia="Times New Roman" w:hAnsi="Times New Roman" w:cs="Times New Roman"/>
          <w:sz w:val="24"/>
          <w:szCs w:val="24"/>
        </w:rPr>
        <w:t>s</w:t>
      </w:r>
      <w:r w:rsidR="001C7E05" w:rsidRPr="00377A60">
        <w:rPr>
          <w:rFonts w:ascii="Times New Roman" w:eastAsia="Times New Roman" w:hAnsi="Times New Roman" w:cs="Times New Roman"/>
          <w:sz w:val="24"/>
          <w:szCs w:val="24"/>
        </w:rPr>
        <w:t xml:space="preserve"> realidades e dos conteúdos programáticos das diferentes disciplinas.</w:t>
      </w:r>
      <w:r w:rsidR="007A36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A partir disso, esse projeto teve como objetivo geral </w:t>
      </w:r>
      <w:r w:rsidR="007A361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desenvolver</w:t>
      </w:r>
      <w:r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práticas interdisciplinares nas disciplinas de Ciências</w:t>
      </w:r>
      <w:r w:rsidR="00E211B4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,</w:t>
      </w:r>
      <w:r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r w:rsidR="00E211B4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de </w:t>
      </w:r>
      <w:r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Geografia</w:t>
      </w:r>
      <w:r w:rsidR="00E211B4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e de História</w:t>
      </w:r>
      <w:r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, frente à temática ambiental relacionada às tecnologias reutilizáveis, inclusivas e interativas. A partir dessas premissas, os alunos do</w:t>
      </w:r>
      <w:r w:rsid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s</w:t>
      </w:r>
      <w:r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7</w:t>
      </w:r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  <w:vertAlign w:val="superscript"/>
        </w:rPr>
        <w:t>º</w:t>
      </w:r>
      <w:r w:rsidR="001C7E05"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  <w:vertAlign w:val="superscript"/>
        </w:rPr>
        <w:t>s</w:t>
      </w:r>
      <w:r w:rsidR="007A361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  <w:vertAlign w:val="superscript"/>
        </w:rPr>
        <w:t xml:space="preserve"> </w:t>
      </w:r>
      <w:r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ano</w:t>
      </w:r>
      <w:r w:rsidR="00E211B4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s</w:t>
      </w:r>
      <w:r w:rsid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,</w:t>
      </w:r>
      <w:r w:rsidR="007A361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r w:rsid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da EMEF Junto ao CAIC Luizinho de Grandi, </w:t>
      </w:r>
      <w:r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desenvolveram </w:t>
      </w:r>
      <w:r w:rsid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pesquisas atreladas a temática t</w:t>
      </w:r>
      <w:r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ecnolo</w:t>
      </w:r>
      <w:r w:rsid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gia, ciência e sustentabilidade</w:t>
      </w:r>
      <w:r w:rsidR="00461798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aplicadas </w:t>
      </w:r>
      <w:r w:rsid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à</w:t>
      </w:r>
      <w:r w:rsidR="00461798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reciclagem</w:t>
      </w:r>
      <w:r w:rsidR="007A361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r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e construíram materiais que foram expostos e premiados (3º lugar) na III Feira Municipal de Ciência, Tecnologia e Sustentabilidade, realizada pela Prefeitura Municipal de Santa Maria</w:t>
      </w:r>
      <w:r w:rsidR="00E211B4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,</w:t>
      </w:r>
      <w:r w:rsidR="00CF47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no ano de 2017</w:t>
      </w:r>
      <w:r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. Acredita-se que o projeto tenha contribuído com a discussão ambiental na escola, bem como para a promoção de pesquisas de iniciação científica pelos estudantes de Ensino Fundamental. </w:t>
      </w:r>
    </w:p>
    <w:p w:rsidR="001A22C1" w:rsidRPr="00377A60" w:rsidRDefault="001A22C1" w:rsidP="00496A37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</w:pPr>
    </w:p>
    <w:p w:rsidR="001A22C1" w:rsidRPr="00377A60" w:rsidRDefault="001A22C1" w:rsidP="00496A3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0"/>
        </w:rPr>
      </w:pPr>
      <w:r w:rsidRPr="00496A37"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</w:rPr>
        <w:t>Palavras-chave</w:t>
      </w:r>
      <w:r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:</w:t>
      </w:r>
      <w:r w:rsid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Ciência</w:t>
      </w:r>
      <w:r w:rsid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. Interdisciplinaridade.</w:t>
      </w:r>
      <w:r w:rsid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r w:rsidR="00CF47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Ambiente. </w:t>
      </w:r>
      <w:r w:rsid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Tecnologia. Sustentabilidade. Reciclagem.</w:t>
      </w:r>
    </w:p>
    <w:p w:rsidR="00A86402" w:rsidRDefault="00A86402" w:rsidP="00496A3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564D" w:rsidRPr="00175033" w:rsidRDefault="00234326" w:rsidP="0017503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proofErr w:type="gramEnd"/>
      <w:r w:rsidR="00E211B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Contextualização inicial</w:t>
      </w:r>
    </w:p>
    <w:p w:rsidR="00F0564D" w:rsidRPr="00377A60" w:rsidRDefault="00BB2647" w:rsidP="00496A37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>A Educação Ambiental surge com a possibilidade de um novo olhar sobre o mundo</w:t>
      </w:r>
      <w:r w:rsidR="00E211B4">
        <w:rPr>
          <w:rFonts w:ascii="Times New Roman" w:eastAsia="Times New Roman" w:hAnsi="Times New Roman" w:cs="Times New Roman"/>
          <w:sz w:val="24"/>
          <w:szCs w:val="24"/>
        </w:rPr>
        <w:t xml:space="preserve"> e sobre o lugar onde os educandos vivem e estudam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e, consequentemente, como forma de debate interdisciplinar acerca da</w:t>
      </w:r>
      <w:r w:rsidR="00377A60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realidades e dos conteúdos programáticos das diferentes disciplinas</w:t>
      </w:r>
      <w:r w:rsidR="00E211B4">
        <w:rPr>
          <w:rFonts w:ascii="Times New Roman" w:eastAsia="Times New Roman" w:hAnsi="Times New Roman" w:cs="Times New Roman"/>
          <w:sz w:val="24"/>
          <w:szCs w:val="24"/>
        </w:rPr>
        <w:t xml:space="preserve"> que compõem o currículo escolar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. Pode ser definida como “a ação educativa permanente pela qual a comunidade toma consciência da realidade global, do tipo de relações que os homens estabelecem entre si e com a natureza, dos problemas derivados dessas relações e das suas causas profundas” (TEITELBAUM, 1978 </w:t>
      </w:r>
      <w:r w:rsidR="00F31B1D">
        <w:rPr>
          <w:rFonts w:ascii="Times New Roman" w:eastAsia="Times New Roman" w:hAnsi="Times New Roman" w:cs="Times New Roman"/>
          <w:sz w:val="24"/>
          <w:szCs w:val="24"/>
        </w:rPr>
        <w:t>citado por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GAUDIANO, 2005, p. 34) e, portanto, não deve ser compreendida pelo prisma de uma única ciência, mas pelos múltiplos olhares e objetos do saber. </w:t>
      </w:r>
    </w:p>
    <w:p w:rsidR="00F0564D" w:rsidRPr="00377A60" w:rsidRDefault="00BB2647" w:rsidP="00496A37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>A temática ambiental é evidenciada pelas Diretrizes Curriculares Nacionais (DCNs) para a E</w:t>
      </w:r>
      <w:r w:rsidR="00F31B1D">
        <w:rPr>
          <w:rFonts w:ascii="Times New Roman" w:eastAsia="Times New Roman" w:hAnsi="Times New Roman" w:cs="Times New Roman"/>
          <w:sz w:val="24"/>
          <w:szCs w:val="24"/>
        </w:rPr>
        <w:t xml:space="preserve">ducação Ambiental que destacam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o compromisso da</w:t>
      </w:r>
      <w:r w:rsidR="00F31B1D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instituiç</w:t>
      </w:r>
      <w:r w:rsidR="00F31B1D">
        <w:rPr>
          <w:rFonts w:ascii="Times New Roman" w:eastAsia="Times New Roman" w:hAnsi="Times New Roman" w:cs="Times New Roman"/>
          <w:sz w:val="24"/>
          <w:szCs w:val="24"/>
        </w:rPr>
        <w:t>ões educacionais com o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papel </w:t>
      </w:r>
      <w:r w:rsidR="00F31B1D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socioeducativo, ambiental, artístico, cultural e as questões de gênero, etnia, raça e diversidade que compõem as ações educativas, a organização e a gestão curricular são componentes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integrantes dos projetos institucionais e pedagógicos da Educação Básica e da Educação Superior” (BRASIL, 2012, p. 30). </w:t>
      </w:r>
    </w:p>
    <w:p w:rsidR="00F0564D" w:rsidRPr="00377A60" w:rsidRDefault="00BB2647" w:rsidP="00496A37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E, desse modo, torna a Educação Ambiental tarefa de todos os educadores em todas as disciplinas. </w:t>
      </w:r>
      <w:r w:rsidR="001C7E05">
        <w:rPr>
          <w:rFonts w:ascii="Times New Roman" w:eastAsia="Times New Roman" w:hAnsi="Times New Roman" w:cs="Times New Roman"/>
          <w:sz w:val="24"/>
          <w:szCs w:val="24"/>
        </w:rPr>
        <w:t>Logo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, pode-se olhar o ambiente a partir da disciplina de Ciências com o estudo ecológico, da Geografia pelas constituições do entendimento</w:t>
      </w:r>
      <w:r w:rsidR="0080732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estudo do espaço geográfico e suas influências nos processos ambientais e da História pela compreensão dos fatos que contribuem para isso, por exemplo. Cada sujeito e cada disciplina </w:t>
      </w:r>
      <w:r w:rsidR="00F31B1D">
        <w:rPr>
          <w:rFonts w:ascii="Times New Roman" w:eastAsia="Times New Roman" w:hAnsi="Times New Roman" w:cs="Times New Roman"/>
          <w:sz w:val="24"/>
          <w:szCs w:val="24"/>
        </w:rPr>
        <w:t>enxerga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com os seus olhos e compreende a partir de onde os seus pés pisam (BOFF, 2004), porém a união desses olhares permite um entendimento mais complexo da realidade, estimulando o pensamento crítico e reflexivo sobre o ambiente e rompendo com a visão dualista </w:t>
      </w:r>
      <w:r w:rsidR="00F31B1D">
        <w:rPr>
          <w:rFonts w:ascii="Times New Roman" w:eastAsia="Times New Roman" w:hAnsi="Times New Roman" w:cs="Times New Roman"/>
          <w:sz w:val="24"/>
          <w:szCs w:val="24"/>
        </w:rPr>
        <w:t xml:space="preserve">sobre o ambiente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como propõe Achkar, Domínguez e Pesce (2007).</w:t>
      </w:r>
    </w:p>
    <w:p w:rsidR="00632F6A" w:rsidRDefault="00BB2647" w:rsidP="00496A37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Além disso, </w:t>
      </w:r>
      <w:r w:rsidR="00717448">
        <w:rPr>
          <w:rFonts w:ascii="Times New Roman" w:eastAsia="Times New Roman" w:hAnsi="Times New Roman" w:cs="Times New Roman"/>
          <w:sz w:val="24"/>
          <w:szCs w:val="24"/>
        </w:rPr>
        <w:t xml:space="preserve">alguns documentos, como no caso,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os Parâmetros Curriculares Nacionais (PCNs)</w:t>
      </w:r>
      <w:r w:rsidR="0080732B">
        <w:rPr>
          <w:rFonts w:ascii="Times New Roman" w:eastAsia="Times New Roman" w:hAnsi="Times New Roman" w:cs="Times New Roman"/>
          <w:sz w:val="24"/>
          <w:szCs w:val="24"/>
        </w:rPr>
        <w:t>, já vem orientando</w:t>
      </w:r>
      <w:r w:rsidR="00717448">
        <w:rPr>
          <w:rFonts w:ascii="Times New Roman" w:eastAsia="Times New Roman" w:hAnsi="Times New Roman" w:cs="Times New Roman"/>
          <w:sz w:val="24"/>
          <w:szCs w:val="24"/>
        </w:rPr>
        <w:t xml:space="preserve"> professores a utilizar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11B4">
        <w:rPr>
          <w:rFonts w:ascii="Times New Roman" w:eastAsia="Times New Roman" w:hAnsi="Times New Roman" w:cs="Times New Roman"/>
          <w:sz w:val="24"/>
          <w:szCs w:val="24"/>
        </w:rPr>
        <w:t xml:space="preserve">tais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tema</w:t>
      </w:r>
      <w:r w:rsidR="00F31B1D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717448">
        <w:rPr>
          <w:rFonts w:ascii="Times New Roman" w:eastAsia="Times New Roman" w:hAnsi="Times New Roman" w:cs="Times New Roman"/>
          <w:sz w:val="24"/>
          <w:szCs w:val="24"/>
        </w:rPr>
        <w:t>no ensino. Alguns temas sugeridos neste documento foram</w:t>
      </w:r>
      <w:r w:rsidR="00F31B1D">
        <w:rPr>
          <w:rFonts w:ascii="Times New Roman" w:eastAsia="Times New Roman" w:hAnsi="Times New Roman" w:cs="Times New Roman"/>
          <w:sz w:val="24"/>
          <w:szCs w:val="24"/>
        </w:rPr>
        <w:t>: saúde,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ambiente, pluralidade cultural, ética, orientação sexual,</w:t>
      </w:r>
      <w:r w:rsidR="00F31B1D">
        <w:rPr>
          <w:rFonts w:ascii="Times New Roman" w:eastAsia="Times New Roman" w:hAnsi="Times New Roman" w:cs="Times New Roman"/>
          <w:sz w:val="24"/>
          <w:szCs w:val="24"/>
        </w:rPr>
        <w:t xml:space="preserve"> trabalho e consumo (FERREIRA;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WORTMANN, 2017). </w:t>
      </w:r>
      <w:r w:rsidR="00991F76">
        <w:rPr>
          <w:rFonts w:ascii="Times New Roman" w:eastAsia="Times New Roman" w:hAnsi="Times New Roman" w:cs="Times New Roman"/>
          <w:sz w:val="24"/>
          <w:szCs w:val="24"/>
        </w:rPr>
        <w:t>É válido destacar, que o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s temas </w:t>
      </w:r>
      <w:r w:rsidR="00E211B4">
        <w:rPr>
          <w:rFonts w:ascii="Times New Roman" w:eastAsia="Times New Roman" w:hAnsi="Times New Roman" w:cs="Times New Roman"/>
          <w:sz w:val="24"/>
          <w:szCs w:val="24"/>
        </w:rPr>
        <w:t>mencionados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são considerados “pertinentes” a diferentes disciplinas escolares</w:t>
      </w:r>
      <w:r w:rsidR="00991F76">
        <w:rPr>
          <w:rFonts w:ascii="Times New Roman" w:eastAsia="Times New Roman" w:hAnsi="Times New Roman" w:cs="Times New Roman"/>
          <w:sz w:val="24"/>
          <w:szCs w:val="24"/>
        </w:rPr>
        <w:t>, ou seja, a</w:t>
      </w:r>
      <w:r w:rsidR="00C018E5">
        <w:rPr>
          <w:rFonts w:ascii="Times New Roman" w:eastAsia="Times New Roman" w:hAnsi="Times New Roman" w:cs="Times New Roman"/>
          <w:sz w:val="24"/>
          <w:szCs w:val="24"/>
        </w:rPr>
        <w:t>s suas</w:t>
      </w:r>
      <w:r w:rsidR="00991F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8E5">
        <w:rPr>
          <w:rFonts w:ascii="Times New Roman" w:eastAsia="Times New Roman" w:hAnsi="Times New Roman" w:cs="Times New Roman"/>
          <w:sz w:val="24"/>
          <w:szCs w:val="24"/>
        </w:rPr>
        <w:t>abordagens</w:t>
      </w:r>
      <w:r w:rsidR="00EE2597">
        <w:rPr>
          <w:rFonts w:ascii="Times New Roman" w:eastAsia="Times New Roman" w:hAnsi="Times New Roman" w:cs="Times New Roman"/>
          <w:sz w:val="24"/>
          <w:szCs w:val="24"/>
        </w:rPr>
        <w:t xml:space="preserve"> não deve ser restrita a uma única disciplina</w:t>
      </w:r>
      <w:r w:rsidR="00C018E5">
        <w:rPr>
          <w:rFonts w:ascii="Times New Roman" w:eastAsia="Times New Roman" w:hAnsi="Times New Roman" w:cs="Times New Roman"/>
          <w:sz w:val="24"/>
          <w:szCs w:val="24"/>
        </w:rPr>
        <w:t>, mas sim, devem se dar pelo conjunto de disciplinas</w:t>
      </w:r>
      <w:r w:rsidR="00EE259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0564D" w:rsidRPr="00377A60" w:rsidRDefault="00632F6A" w:rsidP="00496A37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Além disso, os PCNs</w:t>
      </w:r>
      <w:r w:rsidR="00BB2647" w:rsidRPr="00377A60">
        <w:rPr>
          <w:rFonts w:ascii="Times New Roman" w:eastAsia="Times New Roman" w:hAnsi="Times New Roman" w:cs="Times New Roman"/>
          <w:sz w:val="24"/>
          <w:szCs w:val="24"/>
        </w:rPr>
        <w:t xml:space="preserve"> orienta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BB2647" w:rsidRPr="00377A60">
        <w:rPr>
          <w:rFonts w:ascii="Times New Roman" w:eastAsia="Times New Roman" w:hAnsi="Times New Roman" w:cs="Times New Roman"/>
          <w:sz w:val="24"/>
          <w:szCs w:val="24"/>
        </w:rPr>
        <w:t xml:space="preserve"> para que tais temas sejam tratados na área de Ciências (mesmo que não exclusivamente nessa área de conhecimento), e recomenda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BB2647" w:rsidRPr="00377A60">
        <w:rPr>
          <w:rFonts w:ascii="Times New Roman" w:eastAsia="Times New Roman" w:hAnsi="Times New Roman" w:cs="Times New Roman"/>
          <w:sz w:val="24"/>
          <w:szCs w:val="24"/>
        </w:rPr>
        <w:t xml:space="preserve"> que os cuidados com o ambiente não </w:t>
      </w:r>
      <w:r w:rsidR="001C7E05" w:rsidRPr="00377A60">
        <w:rPr>
          <w:rFonts w:ascii="Times New Roman" w:eastAsia="Times New Roman" w:hAnsi="Times New Roman" w:cs="Times New Roman"/>
          <w:sz w:val="24"/>
          <w:szCs w:val="24"/>
        </w:rPr>
        <w:t>se limitem</w:t>
      </w:r>
      <w:r w:rsidR="00BB2647" w:rsidRPr="00377A60">
        <w:rPr>
          <w:rFonts w:ascii="Times New Roman" w:eastAsia="Times New Roman" w:hAnsi="Times New Roman" w:cs="Times New Roman"/>
          <w:sz w:val="24"/>
          <w:szCs w:val="24"/>
        </w:rPr>
        <w:t xml:space="preserve"> ao estudo da flora e da fauna existentes, mas envolvam modos de preservação ambiental (Educação Ambiental) (FERREIRA; WORTMANN, 2017).</w:t>
      </w:r>
      <w:r w:rsidR="00F31B1D">
        <w:rPr>
          <w:rFonts w:ascii="Times New Roman" w:eastAsia="Times New Roman" w:hAnsi="Times New Roman" w:cs="Times New Roman"/>
          <w:sz w:val="24"/>
          <w:szCs w:val="24"/>
        </w:rPr>
        <w:t xml:space="preserve"> No que tange a Geografia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F31B1D">
        <w:rPr>
          <w:rFonts w:ascii="Times New Roman" w:eastAsia="Times New Roman" w:hAnsi="Times New Roman" w:cs="Times New Roman"/>
          <w:sz w:val="24"/>
          <w:szCs w:val="24"/>
        </w:rPr>
        <w:t xml:space="preserve"> a temática ambiental está estritamente ligada ao seu objeto de estudo: o espaço geográfico, porque 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00F31B1D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</w:rPr>
        <w:t>se ocupa</w:t>
      </w:r>
      <w:r w:rsidR="00F31B1D">
        <w:rPr>
          <w:rFonts w:ascii="Times New Roman" w:eastAsia="Times New Roman" w:hAnsi="Times New Roman" w:cs="Times New Roman"/>
          <w:sz w:val="24"/>
          <w:szCs w:val="24"/>
        </w:rPr>
        <w:t xml:space="preserve"> da relação sociedade-natureza e, portanto, as questões ambientais são intrínsecas a abordagem geográfica.</w:t>
      </w:r>
      <w:r w:rsidR="001C3B54">
        <w:rPr>
          <w:rFonts w:ascii="Times New Roman" w:eastAsia="Times New Roman" w:hAnsi="Times New Roman" w:cs="Times New Roman"/>
          <w:sz w:val="24"/>
          <w:szCs w:val="24"/>
        </w:rPr>
        <w:t xml:space="preserve"> Quanto a História, pode contribuir com o entendimento do processo que gerou determinado fato ambiental.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Dessa forma, tanto a disciplina de Ciências como a de Geografia </w:t>
      </w:r>
      <w:r w:rsidR="00E211B4">
        <w:rPr>
          <w:rFonts w:ascii="Times New Roman" w:eastAsia="Times New Roman" w:hAnsi="Times New Roman" w:cs="Times New Roman"/>
          <w:sz w:val="24"/>
          <w:szCs w:val="24"/>
        </w:rPr>
        <w:t xml:space="preserve">e a de História </w:t>
      </w:r>
      <w:r>
        <w:rPr>
          <w:rFonts w:ascii="Times New Roman" w:eastAsia="Times New Roman" w:hAnsi="Times New Roman" w:cs="Times New Roman"/>
          <w:sz w:val="24"/>
          <w:szCs w:val="24"/>
        </w:rPr>
        <w:t>se veem desafiadas a pensarem a temática ambiental de forma conjunta e integrada, resultando em novos olhares para o mundo em que vivemos e, consequentemente, em uma busca constante por uma “nova ética ambiental</w:t>
      </w:r>
      <w:r w:rsidR="00E211B4">
        <w:rPr>
          <w:rFonts w:ascii="Times New Roman" w:eastAsia="Times New Roman" w:hAnsi="Times New Roman" w:cs="Times New Roman"/>
          <w:sz w:val="24"/>
          <w:szCs w:val="24"/>
        </w:rPr>
        <w:t>”.</w:t>
      </w:r>
    </w:p>
    <w:p w:rsidR="00F0564D" w:rsidRPr="00377A60" w:rsidRDefault="00BB2647" w:rsidP="00496A37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>Frente a essa necessidade de debater o ambiente nas múltiplas áreas</w:t>
      </w:r>
      <w:r w:rsidR="005D4C38">
        <w:rPr>
          <w:rFonts w:ascii="Times New Roman" w:eastAsia="Times New Roman" w:hAnsi="Times New Roman" w:cs="Times New Roman"/>
          <w:sz w:val="24"/>
          <w:szCs w:val="24"/>
        </w:rPr>
        <w:t xml:space="preserve"> e a busca por uma “nova ética ambiental”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, Junges (2010) menciona ser imprescindível uma mutação cultural capaz de superar a visão simplista da modernidade</w:t>
      </w:r>
      <w:r w:rsidR="005D4C38">
        <w:rPr>
          <w:rFonts w:ascii="Times New Roman" w:eastAsia="Times New Roman" w:hAnsi="Times New Roman" w:cs="Times New Roman"/>
          <w:sz w:val="24"/>
          <w:szCs w:val="24"/>
        </w:rPr>
        <w:t>, integrando olhares em prol da construção de conhecimentos complexos e abrangentes sobre o ambiente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. Trata-se da passagem de um reducionismo científico-metodológico, que fragmenta a natureza para estudá-la e conhecê-la, a uma cultura sistêmica que compreende as inter-relações presentes no ambiente</w:t>
      </w:r>
      <w:r w:rsidR="005D4C38">
        <w:rPr>
          <w:rFonts w:ascii="Times New Roman" w:eastAsia="Times New Roman" w:hAnsi="Times New Roman" w:cs="Times New Roman"/>
          <w:sz w:val="24"/>
          <w:szCs w:val="24"/>
        </w:rPr>
        <w:t xml:space="preserve"> por meio de uma visão interdisciplinar e totalizante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77A60" w:rsidRPr="00377A60" w:rsidRDefault="00377A60" w:rsidP="00496A37">
      <w:pPr>
        <w:spacing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De forma similar, Maria Novo (2007) ressalta ser necessário pensar </w:t>
      </w:r>
      <w:r w:rsidRPr="00377A60">
        <w:rPr>
          <w:rFonts w:ascii="Times New Roman" w:eastAsia="Times New Roman" w:hAnsi="Times New Roman" w:cs="Times New Roman"/>
          <w:i/>
          <w:sz w:val="24"/>
          <w:szCs w:val="24"/>
        </w:rPr>
        <w:t>glocalmente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, isto é, global e localmente ao mesmo tempo e não escolher apenas uma escala de análise. Desse modo,</w:t>
      </w:r>
      <w:r w:rsidR="005D4C38">
        <w:rPr>
          <w:rFonts w:ascii="Times New Roman" w:eastAsia="Times New Roman" w:hAnsi="Times New Roman" w:cs="Times New Roman"/>
          <w:sz w:val="24"/>
          <w:szCs w:val="24"/>
        </w:rPr>
        <w:t xml:space="preserve"> conforme Batista, </w:t>
      </w:r>
      <w:proofErr w:type="spellStart"/>
      <w:r w:rsidR="005D4C38">
        <w:rPr>
          <w:rFonts w:ascii="Times New Roman" w:eastAsia="Times New Roman" w:hAnsi="Times New Roman" w:cs="Times New Roman"/>
          <w:sz w:val="24"/>
          <w:szCs w:val="24"/>
        </w:rPr>
        <w:t>Ziemann</w:t>
      </w:r>
      <w:proofErr w:type="spellEnd"/>
      <w:r w:rsidR="005D4C38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5D4C38">
        <w:rPr>
          <w:rFonts w:ascii="Times New Roman" w:eastAsia="Times New Roman" w:hAnsi="Times New Roman" w:cs="Times New Roman"/>
          <w:sz w:val="24"/>
          <w:szCs w:val="24"/>
        </w:rPr>
        <w:t>Prina</w:t>
      </w:r>
      <w:proofErr w:type="spellEnd"/>
      <w:r w:rsidR="005D4C38">
        <w:rPr>
          <w:rFonts w:ascii="Times New Roman" w:eastAsia="Times New Roman" w:hAnsi="Times New Roman" w:cs="Times New Roman"/>
          <w:sz w:val="24"/>
          <w:szCs w:val="24"/>
        </w:rPr>
        <w:t xml:space="preserve"> (2018)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somente uma Educação Ambiental crítica e bem articulada com a realidade e com as vivências dos estudantes, permite um pensar mais crítico, reflexivo e ético sobre o Planeta Terra. A educação ambiental deve, de maneira geral, impulsionar um pensamento criativo e perseverante, a partir das </w:t>
      </w:r>
      <w:r w:rsidR="005D4C38">
        <w:rPr>
          <w:rFonts w:ascii="Times New Roman" w:eastAsia="Times New Roman" w:hAnsi="Times New Roman" w:cs="Times New Roman"/>
          <w:sz w:val="24"/>
          <w:szCs w:val="24"/>
        </w:rPr>
        <w:t xml:space="preserve">suas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quatro</w:t>
      </w:r>
      <w:r w:rsidR="005A6B46">
        <w:rPr>
          <w:rFonts w:ascii="Times New Roman" w:eastAsia="Times New Roman" w:hAnsi="Times New Roman" w:cs="Times New Roman"/>
          <w:sz w:val="24"/>
          <w:szCs w:val="24"/>
        </w:rPr>
        <w:t xml:space="preserve"> dimensões sustentáveis (Quadro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1), além de servir como mecanismo para compreender a complexidade dos processos naturais e sociais e das dinâmicas interacionais que conflitam em diversas realidades socioambientais. </w:t>
      </w:r>
    </w:p>
    <w:p w:rsidR="00377A60" w:rsidRDefault="00377A60" w:rsidP="00496A37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5033" w:rsidRDefault="005A6B46" w:rsidP="00175033">
      <w:pPr>
        <w:spacing w:line="240" w:lineRule="auto"/>
        <w:ind w:left="142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Quadro</w:t>
      </w:r>
      <w:r w:rsidR="00175033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175033"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proofErr w:type="gramEnd"/>
      <w:r w:rsidR="00175033">
        <w:rPr>
          <w:rFonts w:ascii="Times New Roman" w:eastAsia="Times New Roman" w:hAnsi="Times New Roman" w:cs="Times New Roman"/>
          <w:b/>
          <w:sz w:val="20"/>
          <w:szCs w:val="20"/>
        </w:rPr>
        <w:t xml:space="preserve">: </w:t>
      </w:r>
      <w:r w:rsidR="00175033">
        <w:rPr>
          <w:rFonts w:ascii="Times New Roman" w:eastAsia="Times New Roman" w:hAnsi="Times New Roman" w:cs="Times New Roman"/>
          <w:sz w:val="20"/>
          <w:szCs w:val="20"/>
        </w:rPr>
        <w:t>Incorporação da sustentabilidade através de diferentes dimensões na Educação Ambiental.</w:t>
      </w:r>
    </w:p>
    <w:p w:rsidR="00377A60" w:rsidRDefault="00377A60" w:rsidP="00175033">
      <w:pPr>
        <w:spacing w:line="240" w:lineRule="auto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119CFE98" wp14:editId="4EDFB741">
            <wp:extent cx="6400435" cy="3404681"/>
            <wp:effectExtent l="0" t="0" r="0" b="0"/>
            <wp:docPr id="3" name="image4.jpg" descr="m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mm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7612" cy="3397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7A60" w:rsidRPr="005E0EBA" w:rsidRDefault="00377A60" w:rsidP="00175033">
      <w:pPr>
        <w:spacing w:line="240" w:lineRule="auto"/>
        <w:ind w:left="142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D4C38"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 w:rsidR="00E211B4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Achkar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Domínguez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Pesce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(2007)</w:t>
      </w:r>
      <w:r w:rsidR="008142C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adaptado</w:t>
      </w:r>
      <w:r w:rsidR="00DE122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por Batista,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Ziemann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Prina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(2018).</w:t>
      </w:r>
    </w:p>
    <w:p w:rsidR="00A86402" w:rsidRDefault="00A86402" w:rsidP="005E0EB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5033" w:rsidRDefault="005A21CF" w:rsidP="008142C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75033" w:rsidRDefault="00175033" w:rsidP="008142C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5033" w:rsidRDefault="00175033" w:rsidP="008142C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402" w:rsidRDefault="005A21CF" w:rsidP="0017503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Segundo Dotto (2016, p. 27):</w:t>
      </w:r>
    </w:p>
    <w:p w:rsidR="005A21CF" w:rsidRDefault="005A21CF" w:rsidP="008142C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21CF" w:rsidRPr="005A21CF" w:rsidRDefault="005A21CF" w:rsidP="005A21CF">
      <w:pPr>
        <w:spacing w:line="240" w:lineRule="auto"/>
        <w:ind w:left="2268"/>
        <w:jc w:val="both"/>
        <w:rPr>
          <w:rFonts w:ascii="Times New Roman" w:eastAsia="Times New Roman" w:hAnsi="Times New Roman" w:cs="Times New Roman"/>
          <w:szCs w:val="24"/>
        </w:rPr>
      </w:pPr>
      <w:r w:rsidRPr="005A21CF">
        <w:rPr>
          <w:rFonts w:ascii="Times New Roman" w:hAnsi="Times New Roman" w:cs="Times New Roman"/>
          <w:sz w:val="20"/>
        </w:rPr>
        <w:t>A Educação Ambiental deve ser uma prática atitudinal e procedimental, pois além de instigar o aluno a participar e envolver-se em determinado tema ligado ao meio ambiente, proporciona mudanças de comportamentos e estimula a cidadania por intermédio da participação social. Assim, favorece transformações de uma realidade em relação aos problemas ambientais, além de envolver todos os alunos, professores e comunidade escolar.</w:t>
      </w:r>
    </w:p>
    <w:p w:rsidR="005A21CF" w:rsidRDefault="005A21CF" w:rsidP="005E0EB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0EBA" w:rsidRDefault="00BB2647" w:rsidP="005E0EB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>Partindo das presentes premissas, pensou-se o projeto “Ações interdisciplinares alusivas ao ambiente na EMEF Ju</w:t>
      </w:r>
      <w:r w:rsidR="005E0EBA">
        <w:rPr>
          <w:rFonts w:ascii="Times New Roman" w:eastAsia="Times New Roman" w:hAnsi="Times New Roman" w:cs="Times New Roman"/>
          <w:sz w:val="24"/>
          <w:szCs w:val="24"/>
        </w:rPr>
        <w:t>nto ao CAIC Luizinho de Grandi”</w:t>
      </w:r>
      <w:r w:rsidR="0086551E">
        <w:rPr>
          <w:rFonts w:ascii="Times New Roman" w:eastAsia="Times New Roman" w:hAnsi="Times New Roman" w:cs="Times New Roman"/>
          <w:sz w:val="24"/>
          <w:szCs w:val="24"/>
        </w:rPr>
        <w:t xml:space="preserve"> aqui descrito e</w:t>
      </w:r>
      <w:r w:rsidR="00B6005E">
        <w:rPr>
          <w:rFonts w:ascii="Times New Roman" w:eastAsia="Times New Roman" w:hAnsi="Times New Roman" w:cs="Times New Roman"/>
          <w:sz w:val="24"/>
          <w:szCs w:val="24"/>
        </w:rPr>
        <w:t xml:space="preserve"> inscrito na </w:t>
      </w:r>
      <w:r w:rsidR="00B6005E"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III Feira Municipal de Ciência, Tecnologia e Sustentabilidade, realizada pela Prefeitura Municipal de Santa Maria</w:t>
      </w:r>
      <w:r w:rsidR="0086551E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, em 24 de novembro de 2017</w:t>
      </w:r>
      <w:r w:rsidR="005E0EBA">
        <w:rPr>
          <w:rFonts w:ascii="Times New Roman" w:eastAsia="Times New Roman" w:hAnsi="Times New Roman" w:cs="Times New Roman"/>
          <w:sz w:val="24"/>
          <w:szCs w:val="24"/>
        </w:rPr>
        <w:t>. A escola onde se desenvolveram as práticas está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localizada na Zona Administrativa </w:t>
      </w:r>
      <w:r w:rsidR="005A6B46">
        <w:rPr>
          <w:rFonts w:ascii="Times New Roman" w:eastAsia="Times New Roman" w:hAnsi="Times New Roman" w:cs="Times New Roman"/>
          <w:sz w:val="24"/>
          <w:szCs w:val="24"/>
        </w:rPr>
        <w:t>Sul de Santa Maria, RS (Figura 1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).  </w:t>
      </w:r>
      <w:r w:rsidR="005E0EBA" w:rsidRPr="002913FA">
        <w:rPr>
          <w:rFonts w:ascii="Times New Roman" w:hAnsi="Times New Roman" w:cs="Times New Roman"/>
          <w:sz w:val="24"/>
          <w:szCs w:val="24"/>
        </w:rPr>
        <w:t xml:space="preserve">De </w:t>
      </w:r>
      <w:r w:rsidR="005E0EBA" w:rsidRPr="005E0EBA">
        <w:rPr>
          <w:rFonts w:ascii="Times New Roman" w:hAnsi="Times New Roman" w:cs="Times New Roman"/>
          <w:sz w:val="24"/>
          <w:szCs w:val="24"/>
        </w:rPr>
        <w:t>acordo</w:t>
      </w:r>
      <w:r w:rsidR="008142C4">
        <w:rPr>
          <w:rFonts w:ascii="Times New Roman" w:hAnsi="Times New Roman" w:cs="Times New Roman"/>
          <w:sz w:val="24"/>
          <w:szCs w:val="24"/>
        </w:rPr>
        <w:t xml:space="preserve"> </w:t>
      </w:r>
      <w:r w:rsidR="005E0EBA" w:rsidRPr="005E0EBA">
        <w:rPr>
          <w:rFonts w:ascii="Times New Roman" w:hAnsi="Times New Roman" w:cs="Times New Roman"/>
          <w:sz w:val="24"/>
          <w:szCs w:val="24"/>
        </w:rPr>
        <w:t xml:space="preserve">com </w:t>
      </w:r>
      <w:proofErr w:type="spellStart"/>
      <w:r w:rsidR="005E0EBA" w:rsidRPr="005E0EBA">
        <w:rPr>
          <w:rFonts w:ascii="Times New Roman" w:hAnsi="Times New Roman" w:cs="Times New Roman"/>
          <w:sz w:val="24"/>
          <w:szCs w:val="24"/>
        </w:rPr>
        <w:t>Rizzatti</w:t>
      </w:r>
      <w:proofErr w:type="spellEnd"/>
      <w:r w:rsidR="005E0EBA" w:rsidRPr="005E0EBA">
        <w:rPr>
          <w:rFonts w:ascii="Times New Roman" w:hAnsi="Times New Roman" w:cs="Times New Roman"/>
          <w:sz w:val="24"/>
          <w:szCs w:val="24"/>
        </w:rPr>
        <w:t xml:space="preserve"> (2016), é um bairro periférico e, conforme o Censo Demográfico do I</w:t>
      </w:r>
      <w:r w:rsidR="00174C32">
        <w:rPr>
          <w:rFonts w:ascii="Times New Roman" w:hAnsi="Times New Roman" w:cs="Times New Roman"/>
          <w:sz w:val="24"/>
          <w:szCs w:val="24"/>
        </w:rPr>
        <w:t xml:space="preserve">nstituto </w:t>
      </w:r>
      <w:r w:rsidR="005E0EBA" w:rsidRPr="005E0EBA">
        <w:rPr>
          <w:rFonts w:ascii="Times New Roman" w:hAnsi="Times New Roman" w:cs="Times New Roman"/>
          <w:sz w:val="24"/>
          <w:szCs w:val="24"/>
        </w:rPr>
        <w:t>B</w:t>
      </w:r>
      <w:r w:rsidR="00174C32">
        <w:rPr>
          <w:rFonts w:ascii="Times New Roman" w:hAnsi="Times New Roman" w:cs="Times New Roman"/>
          <w:sz w:val="24"/>
          <w:szCs w:val="24"/>
        </w:rPr>
        <w:t xml:space="preserve">rasileiro de </w:t>
      </w:r>
      <w:r w:rsidR="005E0EBA" w:rsidRPr="005E0EBA">
        <w:rPr>
          <w:rFonts w:ascii="Times New Roman" w:hAnsi="Times New Roman" w:cs="Times New Roman"/>
          <w:sz w:val="24"/>
          <w:szCs w:val="24"/>
        </w:rPr>
        <w:t>G</w:t>
      </w:r>
      <w:r w:rsidR="00174C32">
        <w:rPr>
          <w:rFonts w:ascii="Times New Roman" w:hAnsi="Times New Roman" w:cs="Times New Roman"/>
          <w:sz w:val="24"/>
          <w:szCs w:val="24"/>
        </w:rPr>
        <w:t xml:space="preserve">eografia e </w:t>
      </w:r>
      <w:r w:rsidR="005E0EBA" w:rsidRPr="005E0EBA">
        <w:rPr>
          <w:rFonts w:ascii="Times New Roman" w:hAnsi="Times New Roman" w:cs="Times New Roman"/>
          <w:sz w:val="24"/>
          <w:szCs w:val="24"/>
        </w:rPr>
        <w:t>E</w:t>
      </w:r>
      <w:r w:rsidR="00174C32">
        <w:rPr>
          <w:rFonts w:ascii="Times New Roman" w:hAnsi="Times New Roman" w:cs="Times New Roman"/>
          <w:sz w:val="24"/>
          <w:szCs w:val="24"/>
        </w:rPr>
        <w:t>statística</w:t>
      </w:r>
      <w:r w:rsidR="005E0EBA" w:rsidRPr="005E0EBA">
        <w:rPr>
          <w:rFonts w:ascii="Times New Roman" w:hAnsi="Times New Roman" w:cs="Times New Roman"/>
          <w:sz w:val="24"/>
          <w:szCs w:val="24"/>
        </w:rPr>
        <w:t xml:space="preserve"> (2010), o rendimento nominal mensal domiciliar </w:t>
      </w:r>
      <w:r w:rsidR="005E0EBA" w:rsidRPr="005E0EBA">
        <w:rPr>
          <w:rFonts w:ascii="Times New Roman" w:hAnsi="Times New Roman" w:cs="Times New Roman"/>
          <w:i/>
          <w:sz w:val="24"/>
          <w:szCs w:val="24"/>
        </w:rPr>
        <w:t>per capta</w:t>
      </w:r>
      <w:r w:rsidR="005E0EBA" w:rsidRPr="005E0EBA">
        <w:rPr>
          <w:rFonts w:ascii="Times New Roman" w:hAnsi="Times New Roman" w:cs="Times New Roman"/>
          <w:sz w:val="24"/>
          <w:szCs w:val="24"/>
        </w:rPr>
        <w:t xml:space="preserve"> (por pessoa), em sua maioria, é de ½ até </w:t>
      </w:r>
      <w:proofErr w:type="gramStart"/>
      <w:r w:rsidR="005E0EBA" w:rsidRPr="005E0EBA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5E0EBA" w:rsidRPr="005E0EBA">
        <w:rPr>
          <w:rFonts w:ascii="Times New Roman" w:hAnsi="Times New Roman" w:cs="Times New Roman"/>
          <w:sz w:val="24"/>
          <w:szCs w:val="24"/>
        </w:rPr>
        <w:t xml:space="preserve"> salário mínimo por domicílio. </w:t>
      </w:r>
      <w:r w:rsidR="005E0EBA" w:rsidRPr="005E0EBA">
        <w:rPr>
          <w:rFonts w:ascii="Times New Roman" w:hAnsi="Times New Roman" w:cs="Times New Roman"/>
          <w:color w:val="auto"/>
          <w:sz w:val="24"/>
          <w:szCs w:val="24"/>
        </w:rPr>
        <w:t xml:space="preserve">Em torno de </w:t>
      </w:r>
      <w:r w:rsidR="005E0EBA" w:rsidRPr="005E0EBA">
        <w:rPr>
          <w:rFonts w:ascii="Times New Roman" w:hAnsi="Times New Roman" w:cs="Times New Roman"/>
          <w:sz w:val="24"/>
          <w:szCs w:val="24"/>
        </w:rPr>
        <w:t>361 residências apresentam uma renda por pessoa de ¼ até ½ salário, em 678 casas a remuneração mensal é de ½ a um salário mínimo e em 409 habitações a renda é de 1 a 2 salários. Nota-se que mais de 90% das residências particulares possuem uma renda per capta inferior a dois salários mínimos.</w:t>
      </w:r>
    </w:p>
    <w:p w:rsidR="00F0564D" w:rsidRDefault="00260442" w:rsidP="00260442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Dessa maneira, no contexto em que se encontra a escola, é preciso “c</w:t>
      </w:r>
      <w:r w:rsidRPr="003D0AA6">
        <w:rPr>
          <w:rFonts w:ascii="Times New Roman" w:hAnsi="Times New Roman" w:cs="Times New Roman"/>
          <w:color w:val="auto"/>
          <w:sz w:val="24"/>
          <w:szCs w:val="24"/>
        </w:rPr>
        <w:t>oncentrar esforços na reflexão acerca das singularidades próprias da organização de situações educativas que se orientem pela aproximação entre o ensino de conteúdos e a realidade dos alunos identificados co</w:t>
      </w:r>
      <w:r>
        <w:rPr>
          <w:rFonts w:ascii="Times New Roman" w:hAnsi="Times New Roman" w:cs="Times New Roman"/>
          <w:color w:val="auto"/>
          <w:sz w:val="24"/>
          <w:szCs w:val="24"/>
        </w:rPr>
        <w:t>m os modos de vida periféricos” (BATISTA; FELTRIN, 2017, p. 241)</w:t>
      </w:r>
      <w:r w:rsidRPr="003D0AA6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Portanto, a proposta metodológica desenvolvida </w:t>
      </w:r>
      <w:r w:rsidR="000F25C4">
        <w:rPr>
          <w:rFonts w:ascii="Times New Roman" w:hAnsi="Times New Roman" w:cs="Times New Roman"/>
          <w:color w:val="auto"/>
          <w:sz w:val="24"/>
          <w:szCs w:val="24"/>
        </w:rPr>
        <w:t>se aproximou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do contexto da comunidade dos </w:t>
      </w:r>
      <w:r w:rsidR="00D01A11">
        <w:rPr>
          <w:rFonts w:ascii="Times New Roman" w:hAnsi="Times New Roman" w:cs="Times New Roman"/>
          <w:color w:val="auto"/>
          <w:sz w:val="24"/>
          <w:szCs w:val="24"/>
        </w:rPr>
        <w:t>educandos</w:t>
      </w:r>
      <w:r>
        <w:rPr>
          <w:rFonts w:ascii="Times New Roman" w:hAnsi="Times New Roman" w:cs="Times New Roman"/>
          <w:color w:val="auto"/>
          <w:sz w:val="24"/>
          <w:szCs w:val="24"/>
        </w:rPr>
        <w:t>, fazendo-os refletir sobre o seu espaço de viv</w:t>
      </w:r>
      <w:r w:rsidR="000F25C4">
        <w:rPr>
          <w:rFonts w:ascii="Times New Roman" w:hAnsi="Times New Roman" w:cs="Times New Roman"/>
          <w:color w:val="auto"/>
          <w:sz w:val="24"/>
          <w:szCs w:val="24"/>
        </w:rPr>
        <w:t>ê</w:t>
      </w:r>
      <w:r>
        <w:rPr>
          <w:rFonts w:ascii="Times New Roman" w:hAnsi="Times New Roman" w:cs="Times New Roman"/>
          <w:color w:val="auto"/>
          <w:sz w:val="24"/>
          <w:szCs w:val="24"/>
        </w:rPr>
        <w:t>ncia e sobre o que desejam para o mundo como um todo.</w:t>
      </w:r>
    </w:p>
    <w:p w:rsidR="00260442" w:rsidRPr="00260442" w:rsidRDefault="00260442" w:rsidP="00260442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0564D" w:rsidRPr="00377A60" w:rsidRDefault="005A6B46" w:rsidP="0017503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</w:rPr>
        <w:t>Figura 1</w:t>
      </w:r>
      <w:r w:rsidR="00175033" w:rsidRPr="00377A60">
        <w:rPr>
          <w:rFonts w:ascii="Times New Roman" w:hAnsi="Times New Roman" w:cs="Times New Roman"/>
          <w:sz w:val="20"/>
        </w:rPr>
        <w:t xml:space="preserve">: Mapa de localização da Escola Municipal de Ensino Fundamental J/AO CAIC “Luizinho de Grandi” </w:t>
      </w:r>
      <w:r w:rsidR="00BB2647" w:rsidRPr="00377A60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0EB52AA6" wp14:editId="5731EDE8">
            <wp:extent cx="5886450" cy="42672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1679" cy="4270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564D" w:rsidRPr="00377A60" w:rsidRDefault="001A22C1" w:rsidP="00175033">
      <w:pPr>
        <w:pStyle w:val="SemEspaamento"/>
        <w:ind w:right="191"/>
        <w:jc w:val="center"/>
        <w:rPr>
          <w:rFonts w:ascii="Times New Roman" w:hAnsi="Times New Roman" w:cs="Times New Roman"/>
          <w:sz w:val="20"/>
        </w:rPr>
      </w:pPr>
      <w:r w:rsidRPr="00D73933">
        <w:rPr>
          <w:rFonts w:ascii="Times New Roman" w:hAnsi="Times New Roman" w:cs="Times New Roman"/>
          <w:b/>
          <w:sz w:val="20"/>
        </w:rPr>
        <w:t>F</w:t>
      </w:r>
      <w:r w:rsidR="00B6005E" w:rsidRPr="00D73933">
        <w:rPr>
          <w:rFonts w:ascii="Times New Roman" w:hAnsi="Times New Roman" w:cs="Times New Roman"/>
          <w:b/>
          <w:sz w:val="20"/>
        </w:rPr>
        <w:t>onte</w:t>
      </w:r>
      <w:r w:rsidRPr="00D73933">
        <w:rPr>
          <w:rFonts w:ascii="Times New Roman" w:hAnsi="Times New Roman" w:cs="Times New Roman"/>
          <w:b/>
          <w:sz w:val="20"/>
        </w:rPr>
        <w:t>:</w:t>
      </w:r>
      <w:r w:rsidR="00E211B4">
        <w:rPr>
          <w:rFonts w:ascii="Times New Roman" w:hAnsi="Times New Roman" w:cs="Times New Roman"/>
          <w:b/>
          <w:sz w:val="20"/>
        </w:rPr>
        <w:t xml:space="preserve"> </w:t>
      </w:r>
      <w:proofErr w:type="spellStart"/>
      <w:r w:rsidR="00A86402" w:rsidRPr="00377A60">
        <w:rPr>
          <w:rFonts w:ascii="Times New Roman" w:hAnsi="Times New Roman" w:cs="Times New Roman"/>
          <w:sz w:val="20"/>
        </w:rPr>
        <w:t>Rizzatti</w:t>
      </w:r>
      <w:proofErr w:type="spellEnd"/>
      <w:r w:rsidR="00A86402" w:rsidRPr="00377A60">
        <w:rPr>
          <w:rFonts w:ascii="Times New Roman" w:hAnsi="Times New Roman" w:cs="Times New Roman"/>
          <w:sz w:val="20"/>
        </w:rPr>
        <w:t xml:space="preserve">, </w:t>
      </w:r>
      <w:r w:rsidRPr="00377A60">
        <w:rPr>
          <w:rFonts w:ascii="Times New Roman" w:hAnsi="Times New Roman" w:cs="Times New Roman"/>
          <w:sz w:val="20"/>
        </w:rPr>
        <w:t>2016.</w:t>
      </w:r>
    </w:p>
    <w:p w:rsidR="00F0564D" w:rsidRPr="00377A60" w:rsidRDefault="00F0564D" w:rsidP="0017503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6005E" w:rsidRDefault="00BB2647" w:rsidP="00B6005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>Co</w:t>
      </w:r>
      <w:r w:rsidR="00B6005E">
        <w:rPr>
          <w:rFonts w:ascii="Times New Roman" w:eastAsia="Times New Roman" w:hAnsi="Times New Roman" w:cs="Times New Roman"/>
          <w:sz w:val="24"/>
          <w:szCs w:val="24"/>
        </w:rPr>
        <w:t>m base na contextualização apresentada, o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objetivo geral </w:t>
      </w:r>
      <w:r w:rsidR="00B6005E">
        <w:rPr>
          <w:rFonts w:ascii="Times New Roman" w:eastAsia="Times New Roman" w:hAnsi="Times New Roman" w:cs="Times New Roman"/>
          <w:sz w:val="24"/>
          <w:szCs w:val="24"/>
        </w:rPr>
        <w:t>do projeto desenvolvido foi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promover práticas interdisciplinares nas disciplinas de Ciências</w:t>
      </w:r>
      <w:r w:rsidR="00E211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Geografia</w:t>
      </w:r>
      <w:r w:rsidR="00E211B4">
        <w:rPr>
          <w:rFonts w:ascii="Times New Roman" w:eastAsia="Times New Roman" w:hAnsi="Times New Roman" w:cs="Times New Roman"/>
          <w:sz w:val="24"/>
          <w:szCs w:val="24"/>
        </w:rPr>
        <w:t xml:space="preserve"> e de História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, frente à temática ambiental relacionada às tecnologias reutilizáveis, inclusivas e interativas. Especificamente, objetivou-se</w:t>
      </w:r>
      <w:r w:rsidR="00B6005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6005E" w:rsidRPr="00B6005E" w:rsidRDefault="00D01A11" w:rsidP="00B6005E">
      <w:pPr>
        <w:pStyle w:val="PargrafodaLista"/>
        <w:numPr>
          <w:ilvl w:val="0"/>
          <w:numId w:val="5"/>
        </w:numPr>
        <w:spacing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5E">
        <w:rPr>
          <w:rFonts w:ascii="Times New Roman" w:eastAsia="Times New Roman" w:hAnsi="Times New Roman" w:cs="Times New Roman"/>
          <w:sz w:val="24"/>
          <w:szCs w:val="24"/>
        </w:rPr>
        <w:t>Sensibilizar</w:t>
      </w:r>
      <w:r w:rsidR="00BB2647" w:rsidRPr="00B6005E">
        <w:rPr>
          <w:rFonts w:ascii="Times New Roman" w:eastAsia="Times New Roman" w:hAnsi="Times New Roman" w:cs="Times New Roman"/>
          <w:sz w:val="24"/>
          <w:szCs w:val="24"/>
        </w:rPr>
        <w:t xml:space="preserve"> os alunos frent</w:t>
      </w:r>
      <w:r w:rsidR="00B6005E" w:rsidRPr="00B6005E">
        <w:rPr>
          <w:rFonts w:ascii="Times New Roman" w:eastAsia="Times New Roman" w:hAnsi="Times New Roman" w:cs="Times New Roman"/>
          <w:sz w:val="24"/>
          <w:szCs w:val="24"/>
        </w:rPr>
        <w:t>e à problemática do ambiente</w:t>
      </w:r>
      <w:r w:rsidR="00E24768">
        <w:rPr>
          <w:rFonts w:ascii="Times New Roman" w:eastAsia="Times New Roman" w:hAnsi="Times New Roman" w:cs="Times New Roman"/>
          <w:sz w:val="24"/>
          <w:szCs w:val="24"/>
        </w:rPr>
        <w:t xml:space="preserve"> no espaço </w:t>
      </w:r>
      <w:r w:rsidR="00E24768" w:rsidRPr="00D01A11">
        <w:rPr>
          <w:rFonts w:ascii="Times New Roman" w:eastAsia="Times New Roman" w:hAnsi="Times New Roman" w:cs="Times New Roman"/>
          <w:sz w:val="24"/>
          <w:szCs w:val="24"/>
        </w:rPr>
        <w:t>local</w:t>
      </w:r>
      <w:r w:rsidR="00B6005E" w:rsidRPr="00B6005E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B6005E" w:rsidRPr="00B6005E" w:rsidRDefault="00D01A11" w:rsidP="00B6005E">
      <w:pPr>
        <w:pStyle w:val="PargrafodaLista"/>
        <w:numPr>
          <w:ilvl w:val="0"/>
          <w:numId w:val="5"/>
        </w:numPr>
        <w:spacing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5E">
        <w:rPr>
          <w:rFonts w:ascii="Times New Roman" w:eastAsia="Times New Roman" w:hAnsi="Times New Roman" w:cs="Times New Roman"/>
          <w:sz w:val="24"/>
          <w:szCs w:val="24"/>
        </w:rPr>
        <w:t>Gerar</w:t>
      </w:r>
      <w:r w:rsidR="00BB2647" w:rsidRPr="00B6005E">
        <w:rPr>
          <w:rFonts w:ascii="Times New Roman" w:eastAsia="Times New Roman" w:hAnsi="Times New Roman" w:cs="Times New Roman"/>
          <w:sz w:val="24"/>
          <w:szCs w:val="24"/>
        </w:rPr>
        <w:t xml:space="preserve"> ações de envolvimento e pesquisa dos alunos desenvolvendo noç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ões de responsabilidade frente </w:t>
      </w:r>
      <w:r w:rsidRPr="00B6005E">
        <w:rPr>
          <w:rFonts w:ascii="Times New Roman" w:eastAsia="Times New Roman" w:hAnsi="Times New Roman" w:cs="Times New Roman"/>
          <w:sz w:val="24"/>
          <w:szCs w:val="24"/>
        </w:rPr>
        <w:t>à</w:t>
      </w:r>
      <w:r w:rsidR="00BB2647" w:rsidRPr="00B6005E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="00B6005E" w:rsidRPr="00B6005E">
        <w:rPr>
          <w:rFonts w:ascii="Times New Roman" w:eastAsia="Times New Roman" w:hAnsi="Times New Roman" w:cs="Times New Roman"/>
          <w:sz w:val="24"/>
          <w:szCs w:val="24"/>
        </w:rPr>
        <w:t xml:space="preserve">omunidade e o espaço escolar; </w:t>
      </w:r>
    </w:p>
    <w:p w:rsidR="00B6005E" w:rsidRPr="00B6005E" w:rsidRDefault="00D01A11" w:rsidP="00B6005E">
      <w:pPr>
        <w:pStyle w:val="PargrafodaLista"/>
        <w:numPr>
          <w:ilvl w:val="0"/>
          <w:numId w:val="5"/>
        </w:numPr>
        <w:spacing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5E">
        <w:rPr>
          <w:rFonts w:ascii="Times New Roman" w:eastAsia="Times New Roman" w:hAnsi="Times New Roman" w:cs="Times New Roman"/>
          <w:sz w:val="24"/>
          <w:szCs w:val="24"/>
        </w:rPr>
        <w:t>Trabalhar</w:t>
      </w:r>
      <w:r w:rsidR="00BB2647" w:rsidRPr="00B6005E">
        <w:rPr>
          <w:rFonts w:ascii="Times New Roman" w:eastAsia="Times New Roman" w:hAnsi="Times New Roman" w:cs="Times New Roman"/>
          <w:sz w:val="24"/>
          <w:szCs w:val="24"/>
        </w:rPr>
        <w:t xml:space="preserve"> com os alunos conhe</w:t>
      </w:r>
      <w:r w:rsidR="001C7E05">
        <w:rPr>
          <w:rFonts w:ascii="Times New Roman" w:eastAsia="Times New Roman" w:hAnsi="Times New Roman" w:cs="Times New Roman"/>
          <w:sz w:val="24"/>
          <w:szCs w:val="24"/>
        </w:rPr>
        <w:t>c</w:t>
      </w:r>
      <w:r w:rsidR="00E24768">
        <w:rPr>
          <w:rFonts w:ascii="Times New Roman" w:eastAsia="Times New Roman" w:hAnsi="Times New Roman" w:cs="Times New Roman"/>
          <w:sz w:val="24"/>
          <w:szCs w:val="24"/>
        </w:rPr>
        <w:t xml:space="preserve">imentos relacionados </w:t>
      </w:r>
      <w:r>
        <w:rPr>
          <w:rFonts w:ascii="Times New Roman" w:eastAsia="Times New Roman" w:hAnsi="Times New Roman" w:cs="Times New Roman"/>
          <w:sz w:val="24"/>
          <w:szCs w:val="24"/>
        </w:rPr>
        <w:t>à</w:t>
      </w:r>
      <w:r w:rsidR="00E24768">
        <w:rPr>
          <w:rFonts w:ascii="Times New Roman" w:eastAsia="Times New Roman" w:hAnsi="Times New Roman" w:cs="Times New Roman"/>
          <w:sz w:val="24"/>
          <w:szCs w:val="24"/>
        </w:rPr>
        <w:t xml:space="preserve"> Ciência,</w:t>
      </w:r>
      <w:r w:rsidR="00BB2647" w:rsidRPr="00B600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à</w:t>
      </w:r>
      <w:r w:rsidR="00BB2647" w:rsidRPr="00B6005E">
        <w:rPr>
          <w:rFonts w:ascii="Times New Roman" w:eastAsia="Times New Roman" w:hAnsi="Times New Roman" w:cs="Times New Roman"/>
          <w:sz w:val="24"/>
          <w:szCs w:val="24"/>
        </w:rPr>
        <w:t xml:space="preserve"> Geografia</w:t>
      </w:r>
      <w:r w:rsidR="00E24768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à </w:t>
      </w:r>
      <w:r w:rsidR="00E24768">
        <w:rPr>
          <w:rFonts w:ascii="Times New Roman" w:eastAsia="Times New Roman" w:hAnsi="Times New Roman" w:cs="Times New Roman"/>
          <w:sz w:val="24"/>
          <w:szCs w:val="24"/>
        </w:rPr>
        <w:t>História</w:t>
      </w:r>
      <w:r w:rsidR="00BB2647" w:rsidRPr="00B6005E"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gramStart"/>
      <w:r w:rsidR="00BB2647" w:rsidRPr="00B6005E">
        <w:rPr>
          <w:rFonts w:ascii="Times New Roman" w:eastAsia="Times New Roman" w:hAnsi="Times New Roman" w:cs="Times New Roman"/>
          <w:sz w:val="24"/>
          <w:szCs w:val="24"/>
        </w:rPr>
        <w:t>envolvam</w:t>
      </w:r>
      <w:proofErr w:type="gramEnd"/>
      <w:r w:rsidR="00BB2647" w:rsidRPr="00B6005E">
        <w:rPr>
          <w:rFonts w:ascii="Times New Roman" w:eastAsia="Times New Roman" w:hAnsi="Times New Roman" w:cs="Times New Roman"/>
          <w:sz w:val="24"/>
          <w:szCs w:val="24"/>
        </w:rPr>
        <w:t xml:space="preserve"> a in</w:t>
      </w:r>
      <w:r w:rsidR="00E24768">
        <w:rPr>
          <w:rFonts w:ascii="Times New Roman" w:eastAsia="Times New Roman" w:hAnsi="Times New Roman" w:cs="Times New Roman"/>
          <w:sz w:val="24"/>
          <w:szCs w:val="24"/>
        </w:rPr>
        <w:t xml:space="preserve">terface </w:t>
      </w:r>
      <w:r w:rsidR="00BB2647" w:rsidRPr="00B6005E">
        <w:rPr>
          <w:rFonts w:ascii="Times New Roman" w:eastAsia="Times New Roman" w:hAnsi="Times New Roman" w:cs="Times New Roman"/>
          <w:sz w:val="24"/>
          <w:szCs w:val="24"/>
        </w:rPr>
        <w:t>tecnologia,</w:t>
      </w:r>
      <w:r w:rsidR="00E24768">
        <w:rPr>
          <w:rFonts w:ascii="Times New Roman" w:eastAsia="Times New Roman" w:hAnsi="Times New Roman" w:cs="Times New Roman"/>
          <w:sz w:val="24"/>
          <w:szCs w:val="24"/>
        </w:rPr>
        <w:t xml:space="preserve"> ciência e sustentabilidade aplicadas </w:t>
      </w:r>
      <w:r w:rsidR="00306CF6">
        <w:rPr>
          <w:rFonts w:ascii="Times New Roman" w:eastAsia="Times New Roman" w:hAnsi="Times New Roman" w:cs="Times New Roman"/>
          <w:sz w:val="24"/>
          <w:szCs w:val="24"/>
        </w:rPr>
        <w:t xml:space="preserve">à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="00E24768">
        <w:rPr>
          <w:rFonts w:ascii="Times New Roman" w:eastAsia="Times New Roman" w:hAnsi="Times New Roman" w:cs="Times New Roman"/>
          <w:sz w:val="24"/>
          <w:szCs w:val="24"/>
        </w:rPr>
        <w:t>eciclagem</w:t>
      </w:r>
      <w:r w:rsidR="00B6005E" w:rsidRPr="00B6005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0564D" w:rsidRPr="00B6005E" w:rsidRDefault="00D01A11" w:rsidP="00B6005E">
      <w:pPr>
        <w:pStyle w:val="PargrafodaLista"/>
        <w:numPr>
          <w:ilvl w:val="0"/>
          <w:numId w:val="5"/>
        </w:numPr>
        <w:spacing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5E">
        <w:rPr>
          <w:rFonts w:ascii="Times New Roman" w:eastAsia="Times New Roman" w:hAnsi="Times New Roman" w:cs="Times New Roman"/>
          <w:sz w:val="24"/>
          <w:szCs w:val="24"/>
        </w:rPr>
        <w:t>Desenvolver</w:t>
      </w:r>
      <w:r w:rsidR="00BB2647" w:rsidRPr="00B6005E">
        <w:rPr>
          <w:rFonts w:ascii="Times New Roman" w:eastAsia="Times New Roman" w:hAnsi="Times New Roman" w:cs="Times New Roman"/>
          <w:sz w:val="24"/>
          <w:szCs w:val="24"/>
        </w:rPr>
        <w:t xml:space="preserve"> a criatividade dos alunos a partir de ações cidadãs.</w:t>
      </w:r>
    </w:p>
    <w:p w:rsidR="001A22C1" w:rsidRPr="00377A60" w:rsidRDefault="00B6005E" w:rsidP="00B6005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sequência, apresenta-se a proposta pedagógica desenvolvida com o projeto e os resultados obtidos pela produção dos estudantes de 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>7</w:t>
      </w:r>
      <w:r w:rsidR="00140D65" w:rsidRPr="00140D6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ºs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 xml:space="preserve"> anos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Ensino Fundamental. </w:t>
      </w:r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Acredita-se que o projeto</w:t>
      </w:r>
      <w:r w:rsidR="008142C4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r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contribui</w:t>
      </w:r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u</w:t>
      </w:r>
      <w:r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com a discussão ambiental na escola, bem como para a promoção de pesquisas de iniciação científica pelos estudantes de Ensino Fundamental. </w:t>
      </w:r>
    </w:p>
    <w:p w:rsidR="00234326" w:rsidRPr="00377A60" w:rsidRDefault="00234326" w:rsidP="001A22C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564D" w:rsidRPr="00377A60" w:rsidRDefault="00234326" w:rsidP="00B6005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proofErr w:type="gramEnd"/>
      <w:r w:rsidR="004E6A4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Ações interdisciplinares sobre o ambiente</w:t>
      </w:r>
      <w:r w:rsidR="00B6005E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relatando a prática na escola </w:t>
      </w:r>
    </w:p>
    <w:p w:rsidR="00F0564D" w:rsidRPr="00377A60" w:rsidRDefault="00BB2647" w:rsidP="001A22C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Para o delineamento metodológico </w:t>
      </w:r>
      <w:r w:rsidR="00D01A11">
        <w:rPr>
          <w:rFonts w:ascii="Times New Roman" w:eastAsia="Times New Roman" w:hAnsi="Times New Roman" w:cs="Times New Roman"/>
          <w:sz w:val="24"/>
          <w:szCs w:val="24"/>
        </w:rPr>
        <w:t>da proposta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, primeiramente, foi realizada uma pesquisa prévia sobre os referenciais teóricos da área</w:t>
      </w:r>
      <w:r w:rsidR="00C959A2">
        <w:rPr>
          <w:rFonts w:ascii="Times New Roman" w:eastAsia="Times New Roman" w:hAnsi="Times New Roman" w:cs="Times New Roman"/>
          <w:sz w:val="24"/>
          <w:szCs w:val="24"/>
        </w:rPr>
        <w:t xml:space="preserve"> ambiental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para subsidiar o planejamento do projeto</w:t>
      </w:r>
      <w:r w:rsidR="00D01A11">
        <w:rPr>
          <w:rFonts w:ascii="Times New Roman" w:eastAsia="Times New Roman" w:hAnsi="Times New Roman" w:cs="Times New Roman"/>
          <w:sz w:val="24"/>
          <w:szCs w:val="24"/>
        </w:rPr>
        <w:t>,</w:t>
      </w:r>
      <w:r w:rsidR="00C959A2">
        <w:rPr>
          <w:rFonts w:ascii="Times New Roman" w:eastAsia="Times New Roman" w:hAnsi="Times New Roman" w:cs="Times New Roman"/>
          <w:sz w:val="24"/>
          <w:szCs w:val="24"/>
        </w:rPr>
        <w:t xml:space="preserve"> que i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nicialmente </w:t>
      </w:r>
      <w:r w:rsidR="00D01A11">
        <w:rPr>
          <w:rFonts w:ascii="Times New Roman" w:eastAsia="Times New Roman" w:hAnsi="Times New Roman" w:cs="Times New Roman"/>
          <w:sz w:val="24"/>
          <w:szCs w:val="24"/>
        </w:rPr>
        <w:t>foi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desenvolvido nas disciplinas de Geografia e</w:t>
      </w:r>
      <w:r w:rsidR="001C7E05">
        <w:rPr>
          <w:rFonts w:ascii="Times New Roman" w:eastAsia="Times New Roman" w:hAnsi="Times New Roman" w:cs="Times New Roman"/>
          <w:sz w:val="24"/>
          <w:szCs w:val="24"/>
        </w:rPr>
        <w:t xml:space="preserve"> de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História</w:t>
      </w:r>
      <w:r w:rsidR="00C959A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1A11">
        <w:rPr>
          <w:rFonts w:ascii="Times New Roman" w:eastAsia="Times New Roman" w:hAnsi="Times New Roman" w:cs="Times New Roman"/>
          <w:sz w:val="24"/>
          <w:szCs w:val="24"/>
        </w:rPr>
        <w:t xml:space="preserve">em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2016, com as turmas de 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>7</w:t>
      </w:r>
      <w:r w:rsidR="00140D65" w:rsidRPr="00140D6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ºs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 xml:space="preserve"> anos</w:t>
      </w:r>
      <w:r w:rsidR="00D01A11">
        <w:rPr>
          <w:rFonts w:ascii="Times New Roman" w:eastAsia="Times New Roman" w:hAnsi="Times New Roman" w:cs="Times New Roman"/>
          <w:sz w:val="24"/>
          <w:szCs w:val="24"/>
        </w:rPr>
        <w:t xml:space="preserve">, sob o enfoque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das doenças virais causadas pelo </w:t>
      </w:r>
      <w:r w:rsidRPr="00B6005E">
        <w:rPr>
          <w:rFonts w:ascii="Times New Roman" w:eastAsia="Times New Roman" w:hAnsi="Times New Roman" w:cs="Times New Roman"/>
          <w:i/>
          <w:sz w:val="24"/>
          <w:szCs w:val="24"/>
        </w:rPr>
        <w:t xml:space="preserve">Aedes </w:t>
      </w:r>
      <w:r w:rsidR="00B6005E" w:rsidRPr="00B6005E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 w:rsidRPr="00B6005E">
        <w:rPr>
          <w:rFonts w:ascii="Times New Roman" w:eastAsia="Times New Roman" w:hAnsi="Times New Roman" w:cs="Times New Roman"/>
          <w:i/>
          <w:sz w:val="24"/>
          <w:szCs w:val="24"/>
        </w:rPr>
        <w:t>egypti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e da cidadania. Em 2017, o tema foi ampliado focando o ambiente de forma mais complexa e agregando a disciplina de Ciências. </w:t>
      </w:r>
    </w:p>
    <w:p w:rsidR="00C959A2" w:rsidRDefault="00BB2647" w:rsidP="001A22C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ab/>
        <w:t>A partir disso, pensou-se em um trabalho colaborativo entre as disciplinas promovendo ações de ensino, pesquisa e extensão</w:t>
      </w:r>
      <w:r w:rsidR="00F42507" w:rsidRPr="00377A60">
        <w:rPr>
          <w:rFonts w:ascii="Times New Roman" w:eastAsia="Times New Roman" w:hAnsi="Times New Roman" w:cs="Times New Roman"/>
          <w:sz w:val="24"/>
          <w:szCs w:val="24"/>
        </w:rPr>
        <w:t>.</w:t>
      </w:r>
      <w:r w:rsidR="008142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2507" w:rsidRPr="00377A60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m 2016, </w:t>
      </w:r>
      <w:r w:rsidR="00E211B4">
        <w:rPr>
          <w:rFonts w:ascii="Times New Roman" w:eastAsia="Times New Roman" w:hAnsi="Times New Roman" w:cs="Times New Roman"/>
          <w:sz w:val="24"/>
          <w:szCs w:val="24"/>
        </w:rPr>
        <w:t>foram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11B4">
        <w:rPr>
          <w:rFonts w:ascii="Times New Roman" w:eastAsia="Times New Roman" w:hAnsi="Times New Roman" w:cs="Times New Roman"/>
          <w:sz w:val="24"/>
          <w:szCs w:val="24"/>
        </w:rPr>
        <w:t>diagnosticados problemas ambientais presentes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no Bairro </w:t>
      </w:r>
      <w:proofErr w:type="spellStart"/>
      <w:r w:rsidRPr="00377A60">
        <w:rPr>
          <w:rFonts w:ascii="Times New Roman" w:eastAsia="Times New Roman" w:hAnsi="Times New Roman" w:cs="Times New Roman"/>
          <w:sz w:val="24"/>
          <w:szCs w:val="24"/>
        </w:rPr>
        <w:t>Lorenzi</w:t>
      </w:r>
      <w:proofErr w:type="spellEnd"/>
      <w:r w:rsidR="00140D65">
        <w:rPr>
          <w:rFonts w:ascii="Times New Roman" w:eastAsia="Times New Roman" w:hAnsi="Times New Roman" w:cs="Times New Roman"/>
          <w:sz w:val="24"/>
          <w:szCs w:val="24"/>
        </w:rPr>
        <w:t xml:space="preserve">, no qual se encontra a </w:t>
      </w:r>
      <w:r w:rsidR="00140D65" w:rsidRPr="00377A60">
        <w:rPr>
          <w:rFonts w:ascii="Times New Roman" w:eastAsia="Times New Roman" w:hAnsi="Times New Roman" w:cs="Times New Roman"/>
          <w:sz w:val="24"/>
          <w:szCs w:val="24"/>
        </w:rPr>
        <w:t>EMEF Ju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>nto ao CAIC Luizinho de Grandi,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através de </w:t>
      </w:r>
      <w:r w:rsidR="00140D65" w:rsidRPr="00377A60">
        <w:rPr>
          <w:rFonts w:ascii="Times New Roman" w:eastAsia="Times New Roman" w:hAnsi="Times New Roman" w:cs="Times New Roman"/>
          <w:sz w:val="24"/>
          <w:szCs w:val="24"/>
        </w:rPr>
        <w:t>mapeamento</w:t>
      </w:r>
      <w:r w:rsidR="00C959A2">
        <w:rPr>
          <w:rFonts w:ascii="Times New Roman" w:eastAsia="Times New Roman" w:hAnsi="Times New Roman" w:cs="Times New Roman"/>
          <w:sz w:val="24"/>
          <w:szCs w:val="24"/>
        </w:rPr>
        <w:t>s temáticos do lugar e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 xml:space="preserve"> de fotografias</w:t>
      </w:r>
      <w:r w:rsidR="00E211B4">
        <w:rPr>
          <w:rFonts w:ascii="Times New Roman" w:eastAsia="Times New Roman" w:hAnsi="Times New Roman" w:cs="Times New Roman"/>
          <w:sz w:val="24"/>
          <w:szCs w:val="24"/>
        </w:rPr>
        <w:t>, para posterior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 xml:space="preserve"> planejamento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e desenvolvimento de ações para sensibilizar a comunidade escolar para a temática ambiental sobre o mosquito </w:t>
      </w:r>
      <w:r w:rsidRPr="00140D65">
        <w:rPr>
          <w:rFonts w:ascii="Times New Roman" w:eastAsia="Times New Roman" w:hAnsi="Times New Roman" w:cs="Times New Roman"/>
          <w:i/>
          <w:sz w:val="24"/>
          <w:szCs w:val="24"/>
        </w:rPr>
        <w:t xml:space="preserve">Aedes </w:t>
      </w:r>
      <w:r w:rsidR="00140D65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 w:rsidRPr="00140D65">
        <w:rPr>
          <w:rFonts w:ascii="Times New Roman" w:eastAsia="Times New Roman" w:hAnsi="Times New Roman" w:cs="Times New Roman"/>
          <w:i/>
          <w:sz w:val="24"/>
          <w:szCs w:val="24"/>
        </w:rPr>
        <w:t>egypti</w:t>
      </w:r>
      <w:r w:rsidR="00306CF6">
        <w:rPr>
          <w:rFonts w:ascii="Times New Roman" w:eastAsia="Times New Roman" w:hAnsi="Times New Roman" w:cs="Times New Roman"/>
          <w:sz w:val="24"/>
          <w:szCs w:val="24"/>
        </w:rPr>
        <w:t>, ou seja,</w:t>
      </w:r>
    </w:p>
    <w:p w:rsidR="00306CF6" w:rsidRDefault="00306CF6" w:rsidP="001A22C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6CF6" w:rsidRPr="00306CF6" w:rsidRDefault="00C959A2" w:rsidP="00306CF6">
      <w:pPr>
        <w:spacing w:line="240" w:lineRule="auto"/>
        <w:ind w:left="2268"/>
        <w:jc w:val="both"/>
        <w:rPr>
          <w:sz w:val="18"/>
        </w:rPr>
      </w:pPr>
      <w:r w:rsidRPr="00306CF6">
        <w:rPr>
          <w:rFonts w:ascii="Times New Roman" w:hAnsi="Times New Roman" w:cs="Times New Roman"/>
          <w:sz w:val="20"/>
          <w:szCs w:val="24"/>
        </w:rPr>
        <w:t xml:space="preserve">Para introduzir </w:t>
      </w:r>
      <w:r w:rsidR="00306CF6" w:rsidRPr="00306CF6">
        <w:rPr>
          <w:rFonts w:ascii="Times New Roman" w:hAnsi="Times New Roman" w:cs="Times New Roman"/>
          <w:sz w:val="20"/>
          <w:szCs w:val="24"/>
        </w:rPr>
        <w:t>o tema,</w:t>
      </w:r>
      <w:r w:rsidRPr="00306CF6">
        <w:rPr>
          <w:rFonts w:ascii="Times New Roman" w:hAnsi="Times New Roman" w:cs="Times New Roman"/>
          <w:sz w:val="20"/>
          <w:szCs w:val="24"/>
        </w:rPr>
        <w:t xml:space="preserve"> os alunos foram orientados teoricamente sobre o mosquito e sobre as</w:t>
      </w:r>
      <w:r w:rsidR="00306CF6">
        <w:rPr>
          <w:rFonts w:ascii="Times New Roman" w:hAnsi="Times New Roman" w:cs="Times New Roman"/>
          <w:sz w:val="20"/>
          <w:szCs w:val="24"/>
        </w:rPr>
        <w:t xml:space="preserve"> doenças por ele transmitidas. </w:t>
      </w:r>
      <w:r w:rsidRPr="00306CF6">
        <w:rPr>
          <w:rFonts w:ascii="Times New Roman" w:hAnsi="Times New Roman" w:cs="Times New Roman"/>
          <w:sz w:val="20"/>
          <w:szCs w:val="24"/>
        </w:rPr>
        <w:t>Após, na disciplina de Geografia, fez-se um diagnóstico de áreas de risco da presença do mosquito</w:t>
      </w:r>
      <w:r w:rsidRPr="00306CF6">
        <w:rPr>
          <w:rStyle w:val="apple-converted-space"/>
          <w:rFonts w:ascii="Times New Roman" w:hAnsi="Times New Roman" w:cs="Times New Roman"/>
          <w:sz w:val="20"/>
          <w:szCs w:val="24"/>
        </w:rPr>
        <w:t> </w:t>
      </w:r>
      <w:r w:rsidR="00306CF6">
        <w:rPr>
          <w:rStyle w:val="nfase"/>
          <w:rFonts w:ascii="Times New Roman" w:hAnsi="Times New Roman" w:cs="Times New Roman"/>
          <w:sz w:val="20"/>
          <w:szCs w:val="24"/>
        </w:rPr>
        <w:t>Aedes a</w:t>
      </w:r>
      <w:r w:rsidRPr="00306CF6">
        <w:rPr>
          <w:rStyle w:val="nfase"/>
          <w:rFonts w:ascii="Times New Roman" w:hAnsi="Times New Roman" w:cs="Times New Roman"/>
          <w:sz w:val="20"/>
          <w:szCs w:val="24"/>
        </w:rPr>
        <w:t>egypti</w:t>
      </w:r>
      <w:r w:rsidRPr="00306CF6">
        <w:rPr>
          <w:rFonts w:ascii="Times New Roman" w:hAnsi="Times New Roman" w:cs="Times New Roman"/>
          <w:sz w:val="20"/>
          <w:szCs w:val="24"/>
        </w:rPr>
        <w:t>, no bairro onde se situa a Escola, por meio do</w:t>
      </w:r>
      <w:r w:rsidRPr="00306CF6">
        <w:rPr>
          <w:rStyle w:val="apple-converted-space"/>
          <w:rFonts w:ascii="Times New Roman" w:hAnsi="Times New Roman" w:cs="Times New Roman"/>
          <w:sz w:val="20"/>
          <w:szCs w:val="24"/>
        </w:rPr>
        <w:t> </w:t>
      </w:r>
      <w:r w:rsidRPr="00306CF6">
        <w:rPr>
          <w:rStyle w:val="nfase"/>
          <w:rFonts w:ascii="Times New Roman" w:hAnsi="Times New Roman" w:cs="Times New Roman"/>
          <w:sz w:val="20"/>
          <w:szCs w:val="24"/>
        </w:rPr>
        <w:t>software Google Earth</w:t>
      </w:r>
      <w:r w:rsidRPr="00306CF6">
        <w:rPr>
          <w:rFonts w:ascii="Times New Roman" w:hAnsi="Times New Roman" w:cs="Times New Roman"/>
          <w:sz w:val="20"/>
          <w:szCs w:val="24"/>
        </w:rPr>
        <w:t xml:space="preserve">. Na metodologia de ensino, os alunos observaram a realidade ambiental do bairro </w:t>
      </w:r>
      <w:proofErr w:type="spellStart"/>
      <w:r w:rsidRPr="00306CF6">
        <w:rPr>
          <w:rFonts w:ascii="Times New Roman" w:hAnsi="Times New Roman" w:cs="Times New Roman"/>
          <w:sz w:val="20"/>
          <w:szCs w:val="24"/>
        </w:rPr>
        <w:t>Lorenzi</w:t>
      </w:r>
      <w:proofErr w:type="spellEnd"/>
      <w:r w:rsidRPr="00306CF6">
        <w:rPr>
          <w:rFonts w:ascii="Times New Roman" w:hAnsi="Times New Roman" w:cs="Times New Roman"/>
          <w:sz w:val="20"/>
          <w:szCs w:val="24"/>
        </w:rPr>
        <w:t xml:space="preserve">, trajeto casa-escola e por meio do </w:t>
      </w:r>
      <w:proofErr w:type="spellStart"/>
      <w:r w:rsidRPr="00306CF6">
        <w:rPr>
          <w:rFonts w:ascii="Times New Roman" w:hAnsi="Times New Roman" w:cs="Times New Roman"/>
          <w:i/>
          <w:sz w:val="20"/>
          <w:szCs w:val="24"/>
        </w:rPr>
        <w:t>Stree</w:t>
      </w:r>
      <w:proofErr w:type="spellEnd"/>
      <w:r w:rsidRPr="00306CF6">
        <w:rPr>
          <w:rFonts w:ascii="Times New Roman" w:hAnsi="Times New Roman" w:cs="Times New Roman"/>
          <w:i/>
          <w:sz w:val="20"/>
          <w:szCs w:val="24"/>
        </w:rPr>
        <w:t xml:space="preserve"> </w:t>
      </w:r>
      <w:proofErr w:type="spellStart"/>
      <w:r w:rsidRPr="00306CF6">
        <w:rPr>
          <w:rFonts w:ascii="Times New Roman" w:hAnsi="Times New Roman" w:cs="Times New Roman"/>
          <w:i/>
          <w:sz w:val="20"/>
          <w:szCs w:val="24"/>
        </w:rPr>
        <w:t>View</w:t>
      </w:r>
      <w:proofErr w:type="spellEnd"/>
      <w:r w:rsidRPr="00306CF6">
        <w:rPr>
          <w:rFonts w:ascii="Times New Roman" w:hAnsi="Times New Roman" w:cs="Times New Roman"/>
          <w:sz w:val="20"/>
          <w:szCs w:val="24"/>
        </w:rPr>
        <w:t xml:space="preserve">, no </w:t>
      </w:r>
      <w:r w:rsidRPr="00306CF6">
        <w:rPr>
          <w:rFonts w:ascii="Times New Roman" w:hAnsi="Times New Roman" w:cs="Times New Roman"/>
          <w:i/>
          <w:sz w:val="20"/>
          <w:szCs w:val="24"/>
        </w:rPr>
        <w:t>Google Earth</w:t>
      </w:r>
      <w:r w:rsidRPr="00306CF6">
        <w:rPr>
          <w:rFonts w:ascii="Times New Roman" w:hAnsi="Times New Roman" w:cs="Times New Roman"/>
          <w:sz w:val="20"/>
          <w:szCs w:val="24"/>
        </w:rPr>
        <w:t>. Depois, classificaram o bairro em áreas de risco baixo, moderado e alto. Na disciplina de História, pesquisou-se sobre as condições sociais no bairro e suas implicações frente às áreas de risco de presença do mosquito. Realizou-se, também, uma palestra com a colaboração Vigilância Sanitária expondo a temática em questão. De pose de todos esses dados, os alunos elaboraram aulas diferenciada</w:t>
      </w:r>
      <w:r w:rsidR="00306CF6">
        <w:rPr>
          <w:rFonts w:ascii="Times New Roman" w:hAnsi="Times New Roman" w:cs="Times New Roman"/>
          <w:sz w:val="20"/>
          <w:szCs w:val="24"/>
        </w:rPr>
        <w:t>s para aplicar com as turmas de</w:t>
      </w:r>
      <w:r w:rsidRPr="00306CF6">
        <w:rPr>
          <w:rFonts w:ascii="Times New Roman" w:hAnsi="Times New Roman" w:cs="Times New Roman"/>
          <w:sz w:val="20"/>
          <w:szCs w:val="24"/>
        </w:rPr>
        <w:t xml:space="preserve"> 6º anos do Ensino Fundamental, atuando, assim, como multiplicadore</w:t>
      </w:r>
      <w:r w:rsidR="00306CF6">
        <w:rPr>
          <w:rFonts w:ascii="Times New Roman" w:hAnsi="Times New Roman" w:cs="Times New Roman"/>
          <w:sz w:val="20"/>
          <w:szCs w:val="24"/>
        </w:rPr>
        <w:t xml:space="preserve">s dos conhecimentos construídos </w:t>
      </w:r>
      <w:r w:rsidR="00306CF6" w:rsidRPr="00306CF6">
        <w:rPr>
          <w:rFonts w:ascii="Times New Roman" w:eastAsia="Times New Roman" w:hAnsi="Times New Roman" w:cs="Times New Roman"/>
          <w:sz w:val="20"/>
          <w:szCs w:val="24"/>
        </w:rPr>
        <w:t>(BATISTA; MARTINS; RIZZATTI, 2017</w:t>
      </w:r>
      <w:r w:rsidR="00306CF6">
        <w:rPr>
          <w:rFonts w:ascii="Times New Roman" w:eastAsia="Times New Roman" w:hAnsi="Times New Roman" w:cs="Times New Roman"/>
          <w:sz w:val="20"/>
          <w:szCs w:val="24"/>
        </w:rPr>
        <w:t>, p. 01</w:t>
      </w:r>
      <w:r w:rsidR="00306CF6" w:rsidRPr="00306CF6">
        <w:rPr>
          <w:rFonts w:ascii="Times New Roman" w:eastAsia="Times New Roman" w:hAnsi="Times New Roman" w:cs="Times New Roman"/>
          <w:sz w:val="20"/>
          <w:szCs w:val="24"/>
        </w:rPr>
        <w:t>).</w:t>
      </w:r>
    </w:p>
    <w:p w:rsidR="00306CF6" w:rsidRDefault="00306CF6" w:rsidP="00C959A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0D65" w:rsidRPr="00C959A2" w:rsidRDefault="00C959A2" w:rsidP="00C959A2">
      <w:pPr>
        <w:spacing w:line="360" w:lineRule="auto"/>
        <w:ind w:firstLine="709"/>
        <w:jc w:val="both"/>
      </w:pPr>
      <w:r w:rsidRPr="00C959A2">
        <w:rPr>
          <w:rFonts w:ascii="Times New Roman" w:hAnsi="Times New Roman" w:cs="Times New Roman"/>
          <w:sz w:val="24"/>
          <w:szCs w:val="24"/>
        </w:rPr>
        <w:t>A atividade motivou os alunos</w:t>
      </w:r>
      <w:r w:rsidR="00306CF6">
        <w:rPr>
          <w:rFonts w:ascii="Times New Roman" w:hAnsi="Times New Roman" w:cs="Times New Roman"/>
          <w:sz w:val="24"/>
          <w:szCs w:val="24"/>
        </w:rPr>
        <w:t xml:space="preserve"> (ministrantes e participantes das aulas</w:t>
      </w:r>
      <w:r w:rsidR="00D01A11">
        <w:rPr>
          <w:rFonts w:ascii="Times New Roman" w:hAnsi="Times New Roman" w:cs="Times New Roman"/>
          <w:sz w:val="24"/>
          <w:szCs w:val="24"/>
        </w:rPr>
        <w:t xml:space="preserve"> diferenciadas</w:t>
      </w:r>
      <w:r w:rsidR="00306CF6">
        <w:rPr>
          <w:rFonts w:ascii="Times New Roman" w:hAnsi="Times New Roman" w:cs="Times New Roman"/>
          <w:sz w:val="24"/>
          <w:szCs w:val="24"/>
        </w:rPr>
        <w:t>) a</w:t>
      </w:r>
      <w:r w:rsidRPr="00C959A2">
        <w:rPr>
          <w:rFonts w:ascii="Times New Roman" w:hAnsi="Times New Roman" w:cs="Times New Roman"/>
          <w:sz w:val="24"/>
          <w:szCs w:val="24"/>
        </w:rPr>
        <w:t xml:space="preserve"> atuarem de forma cidadã, intervindo na realidade local, multiplicando os conhecimentos construídos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59A2">
        <w:rPr>
          <w:rFonts w:ascii="Times New Roman" w:hAnsi="Times New Roman" w:cs="Times New Roman"/>
          <w:sz w:val="24"/>
          <w:szCs w:val="24"/>
        </w:rPr>
        <w:t>e refletindo sobre o s</w:t>
      </w:r>
      <w:r>
        <w:rPr>
          <w:rFonts w:ascii="Times New Roman" w:hAnsi="Times New Roman" w:cs="Times New Roman"/>
          <w:sz w:val="24"/>
          <w:szCs w:val="24"/>
        </w:rPr>
        <w:t>eu papel no espaço em que vivem</w:t>
      </w:r>
      <w:r w:rsidRPr="00C959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2647" w:rsidRPr="00377A60">
        <w:rPr>
          <w:rFonts w:ascii="Times New Roman" w:eastAsia="Times New Roman" w:hAnsi="Times New Roman" w:cs="Times New Roman"/>
          <w:sz w:val="24"/>
          <w:szCs w:val="24"/>
        </w:rPr>
        <w:t xml:space="preserve">(BATISTA; MARTINS; RIZZATTI, 2017). </w:t>
      </w:r>
      <w:r w:rsidR="00306CF6">
        <w:rPr>
          <w:rFonts w:ascii="Times New Roman" w:eastAsia="Times New Roman" w:hAnsi="Times New Roman" w:cs="Times New Roman"/>
          <w:sz w:val="24"/>
          <w:szCs w:val="24"/>
        </w:rPr>
        <w:t>Essa sensibilização promoveu o desejo dos estudantes (que estavam no 6º ano, em 2016, e avançaram para o 7º ano, em 2017) de continuarem estudando a problemática ambiental e de promoverem ações como as que haviam participado no ano anterior.</w:t>
      </w:r>
    </w:p>
    <w:p w:rsidR="00140D65" w:rsidRDefault="00306CF6" w:rsidP="00140D6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Assim, n</w:t>
      </w:r>
      <w:r w:rsidR="00BB2647" w:rsidRPr="00377A60">
        <w:rPr>
          <w:rFonts w:ascii="Times New Roman" w:eastAsia="Times New Roman" w:hAnsi="Times New Roman" w:cs="Times New Roman"/>
          <w:sz w:val="24"/>
          <w:szCs w:val="24"/>
        </w:rPr>
        <w:t>o an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>o de 2017, os alunos dos 7</w:t>
      </w:r>
      <w:r w:rsidR="00140D65" w:rsidRPr="00140D6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ºs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 xml:space="preserve"> anos </w:t>
      </w:r>
      <w:r w:rsidR="00BB2647" w:rsidRPr="00377A60">
        <w:rPr>
          <w:rFonts w:ascii="Times New Roman" w:eastAsia="Times New Roman" w:hAnsi="Times New Roman" w:cs="Times New Roman"/>
          <w:sz w:val="24"/>
          <w:szCs w:val="24"/>
        </w:rPr>
        <w:t xml:space="preserve">foram questionados sobre a temática que seria enfatizada 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 xml:space="preserve">na continuidade e ampliação do projeto </w:t>
      </w:r>
      <w:r w:rsidR="00BB2647" w:rsidRPr="00377A60">
        <w:rPr>
          <w:rFonts w:ascii="Times New Roman" w:eastAsia="Times New Roman" w:hAnsi="Times New Roman" w:cs="Times New Roman"/>
          <w:sz w:val="24"/>
          <w:szCs w:val="24"/>
        </w:rPr>
        <w:t xml:space="preserve">e optaram por 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 xml:space="preserve">trabalhar de forma mais enfática com a temática </w:t>
      </w:r>
      <w:r w:rsidR="00BB2647" w:rsidRPr="00377A60">
        <w:rPr>
          <w:rFonts w:ascii="Times New Roman" w:eastAsia="Times New Roman" w:hAnsi="Times New Roman" w:cs="Times New Roman"/>
          <w:sz w:val="24"/>
          <w:szCs w:val="24"/>
        </w:rPr>
        <w:t>“Ambiente e Reciclagem”.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1A11">
        <w:rPr>
          <w:rFonts w:ascii="Times New Roman" w:eastAsia="Times New Roman" w:hAnsi="Times New Roman" w:cs="Times New Roman"/>
          <w:sz w:val="24"/>
          <w:szCs w:val="24"/>
        </w:rPr>
        <w:t>Com base no tema proposto pelos estudantes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>, pens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>-se uma sequ</w:t>
      </w:r>
      <w:r w:rsidR="007D465D">
        <w:rPr>
          <w:rFonts w:ascii="Times New Roman" w:eastAsia="Times New Roman" w:hAnsi="Times New Roman" w:cs="Times New Roman"/>
          <w:sz w:val="24"/>
          <w:szCs w:val="24"/>
        </w:rPr>
        <w:t>ê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 xml:space="preserve">ncia de práticas que foram desenvolvidas agregando o olhar das </w:t>
      </w:r>
      <w:r w:rsidR="007D465D">
        <w:rPr>
          <w:rFonts w:ascii="Times New Roman" w:eastAsia="Times New Roman" w:hAnsi="Times New Roman" w:cs="Times New Roman"/>
          <w:sz w:val="24"/>
          <w:szCs w:val="24"/>
        </w:rPr>
        <w:t xml:space="preserve">disciplinas de Ciências,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="007D465D">
        <w:rPr>
          <w:rFonts w:ascii="Times New Roman" w:eastAsia="Times New Roman" w:hAnsi="Times New Roman" w:cs="Times New Roman"/>
          <w:sz w:val="24"/>
          <w:szCs w:val="24"/>
        </w:rPr>
        <w:t xml:space="preserve">Geografia 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="007D465D">
        <w:rPr>
          <w:rFonts w:ascii="Times New Roman" w:eastAsia="Times New Roman" w:hAnsi="Times New Roman" w:cs="Times New Roman"/>
          <w:sz w:val="24"/>
          <w:szCs w:val="24"/>
        </w:rPr>
        <w:t xml:space="preserve">História 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>à problemática central</w:t>
      </w:r>
      <w:r w:rsidR="00140D6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do projeto: t</w:t>
      </w:r>
      <w:r w:rsidR="00140D65"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ecnolo</w:t>
      </w:r>
      <w:r w:rsidR="00140D6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gia, ciência e sustentabilidade</w:t>
      </w:r>
      <w:r w:rsidR="007D465D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r w:rsidR="00140D6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aplicadas </w:t>
      </w:r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à</w:t>
      </w:r>
      <w:r w:rsidR="00140D6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Reciclagem.</w:t>
      </w:r>
    </w:p>
    <w:p w:rsidR="00140D65" w:rsidRDefault="00F42507" w:rsidP="00140D6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>Para a divulgação do projeto,</w:t>
      </w:r>
      <w:r w:rsidR="007D465D">
        <w:rPr>
          <w:rFonts w:ascii="Times New Roman" w:eastAsia="Times New Roman" w:hAnsi="Times New Roman" w:cs="Times New Roman"/>
          <w:sz w:val="24"/>
          <w:szCs w:val="24"/>
        </w:rPr>
        <w:t xml:space="preserve"> inicialmente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foi realizado um Concurso de Desenho sobre a temática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 xml:space="preserve"> com o objetivo de sensibilizar e motivar os estudantes para a realização do </w:t>
      </w:r>
      <w:r w:rsidR="00136738">
        <w:rPr>
          <w:rFonts w:ascii="Times New Roman" w:eastAsia="Times New Roman" w:hAnsi="Times New Roman" w:cs="Times New Roman"/>
          <w:sz w:val="24"/>
          <w:szCs w:val="24"/>
        </w:rPr>
        <w:t>mesmo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>. Os desenhos deveriam contemplar a temática central</w:t>
      </w:r>
      <w:r w:rsidR="00136738">
        <w:rPr>
          <w:rFonts w:ascii="Times New Roman" w:eastAsia="Times New Roman" w:hAnsi="Times New Roman" w:cs="Times New Roman"/>
          <w:sz w:val="24"/>
          <w:szCs w:val="24"/>
        </w:rPr>
        <w:t xml:space="preserve"> da proposta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>, mas tendo a escola como foco de espacialização das problemáticas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.</w:t>
      </w:r>
      <w:r w:rsidR="00140D65">
        <w:rPr>
          <w:rFonts w:ascii="Times New Roman" w:eastAsia="Times New Roman" w:hAnsi="Times New Roman" w:cs="Times New Roman"/>
          <w:sz w:val="24"/>
          <w:szCs w:val="24"/>
        </w:rPr>
        <w:t xml:space="preserve"> Foram recebidos oito desenhos dos quais se escolheu dois como primeiro e segundo colocados.</w:t>
      </w:r>
    </w:p>
    <w:p w:rsidR="00F0564D" w:rsidRPr="00377A60" w:rsidRDefault="00140D65" w:rsidP="00140D6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Após a divulgação do projeto, </w:t>
      </w:r>
      <w:r w:rsidR="00BB2647" w:rsidRPr="00377A60">
        <w:rPr>
          <w:rFonts w:ascii="Times New Roman" w:eastAsia="Times New Roman" w:hAnsi="Times New Roman" w:cs="Times New Roman"/>
          <w:sz w:val="24"/>
          <w:szCs w:val="24"/>
        </w:rPr>
        <w:t xml:space="preserve">cada grupo </w:t>
      </w:r>
      <w:r>
        <w:rPr>
          <w:rFonts w:ascii="Times New Roman" w:eastAsia="Times New Roman" w:hAnsi="Times New Roman" w:cs="Times New Roman"/>
          <w:sz w:val="24"/>
          <w:szCs w:val="24"/>
        </w:rPr>
        <w:t>de alunos dos 7</w:t>
      </w:r>
      <w:r w:rsidRPr="00140D6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ºs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anos </w:t>
      </w:r>
      <w:r w:rsidR="00BB2647" w:rsidRPr="00377A60">
        <w:rPr>
          <w:rFonts w:ascii="Times New Roman" w:eastAsia="Times New Roman" w:hAnsi="Times New Roman" w:cs="Times New Roman"/>
          <w:sz w:val="24"/>
          <w:szCs w:val="24"/>
        </w:rPr>
        <w:t>desenvolveu um projeto de seu interesse relacionado ao tema principal.</w:t>
      </w:r>
      <w:r w:rsidR="000C1AD9">
        <w:rPr>
          <w:rFonts w:ascii="Times New Roman" w:eastAsia="Times New Roman" w:hAnsi="Times New Roman" w:cs="Times New Roman"/>
          <w:sz w:val="24"/>
          <w:szCs w:val="24"/>
        </w:rPr>
        <w:t xml:space="preserve"> Com base nesses projetos, elaboraram-se</w:t>
      </w:r>
      <w:r w:rsidR="001C7E05">
        <w:rPr>
          <w:rFonts w:ascii="Times New Roman" w:eastAsia="Times New Roman" w:hAnsi="Times New Roman" w:cs="Times New Roman"/>
          <w:sz w:val="24"/>
          <w:szCs w:val="24"/>
        </w:rPr>
        <w:t xml:space="preserve"> protótipos </w:t>
      </w:r>
      <w:r w:rsidR="000C1AD9">
        <w:rPr>
          <w:rFonts w:ascii="Times New Roman" w:eastAsia="Times New Roman" w:hAnsi="Times New Roman" w:cs="Times New Roman"/>
          <w:sz w:val="24"/>
          <w:szCs w:val="24"/>
        </w:rPr>
        <w:t>dentre os quais se destacam</w:t>
      </w:r>
      <w:r w:rsidR="00BB2647" w:rsidRPr="00377A6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F0564D" w:rsidRPr="00377A60" w:rsidRDefault="00BB2647" w:rsidP="001A22C1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Reutilização de garrafas </w:t>
      </w:r>
      <w:proofErr w:type="spellStart"/>
      <w:proofErr w:type="gramStart"/>
      <w:r w:rsidR="004E6A47">
        <w:rPr>
          <w:rFonts w:ascii="Times New Roman" w:eastAsia="Times New Roman" w:hAnsi="Times New Roman" w:cs="Times New Roman"/>
          <w:sz w:val="24"/>
          <w:szCs w:val="24"/>
        </w:rPr>
        <w:t>PET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proofErr w:type="gramEnd"/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para a construção de:</w:t>
      </w:r>
      <w:r w:rsidR="00446A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Poof;</w:t>
      </w:r>
      <w:r w:rsidR="00446A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Aspirador de pó caseiro;</w:t>
      </w:r>
      <w:r w:rsidR="00446A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Ar condicionado; Descansos de panelas (Tampas);</w:t>
      </w:r>
      <w:r w:rsidR="00446A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Ampulhetas (relógios, cronômetros);</w:t>
      </w:r>
    </w:p>
    <w:p w:rsidR="00F0564D" w:rsidRPr="00377A60" w:rsidRDefault="00BB2647" w:rsidP="001A22C1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>Uso de tampas metálicas como base para a elaboração de bolsas com crochê;</w:t>
      </w:r>
    </w:p>
    <w:p w:rsidR="00F0564D" w:rsidRPr="00377A60" w:rsidRDefault="00BB2647" w:rsidP="001A22C1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>Confecção de</w:t>
      </w:r>
      <w:r w:rsidR="00D73933">
        <w:rPr>
          <w:rFonts w:ascii="Times New Roman" w:eastAsia="Times New Roman" w:hAnsi="Times New Roman" w:cs="Times New Roman"/>
          <w:sz w:val="24"/>
          <w:szCs w:val="24"/>
        </w:rPr>
        <w:t xml:space="preserve"> plástico caseiro-biodegradável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utilizando batata;</w:t>
      </w:r>
    </w:p>
    <w:p w:rsidR="00F0564D" w:rsidRPr="00377A60" w:rsidRDefault="00BB2647" w:rsidP="001A22C1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>Elaboração de Mapa Tátil (Interativo) de localização do município de Santa Maria, RS</w:t>
      </w:r>
      <w:r w:rsidR="00136738">
        <w:rPr>
          <w:rFonts w:ascii="Times New Roman" w:eastAsia="Times New Roman" w:hAnsi="Times New Roman" w:cs="Times New Roman"/>
          <w:sz w:val="24"/>
          <w:szCs w:val="24"/>
        </w:rPr>
        <w:t>,</w:t>
      </w:r>
      <w:r w:rsidR="00D73933">
        <w:rPr>
          <w:rFonts w:ascii="Times New Roman" w:eastAsia="Times New Roman" w:hAnsi="Times New Roman" w:cs="Times New Roman"/>
          <w:sz w:val="24"/>
          <w:szCs w:val="24"/>
        </w:rPr>
        <w:t xml:space="preserve"> com reutilização de materiais plásticos</w:t>
      </w:r>
      <w:r w:rsidR="000C1AD9">
        <w:rPr>
          <w:rFonts w:ascii="Times New Roman" w:eastAsia="Times New Roman" w:hAnsi="Times New Roman" w:cs="Times New Roman"/>
          <w:sz w:val="24"/>
          <w:szCs w:val="24"/>
        </w:rPr>
        <w:t xml:space="preserve"> e pensando a inclusão de pessoas cegas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D54D7" w:rsidRPr="00F95BED" w:rsidRDefault="00BB2647" w:rsidP="001A22C1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BED">
        <w:rPr>
          <w:rFonts w:ascii="Times New Roman" w:eastAsia="Times New Roman" w:hAnsi="Times New Roman" w:cs="Times New Roman"/>
          <w:sz w:val="24"/>
          <w:szCs w:val="24"/>
        </w:rPr>
        <w:t>Lâmpada de lava</w:t>
      </w:r>
      <w:r w:rsidR="000C1AD9">
        <w:rPr>
          <w:rFonts w:ascii="Times New Roman" w:eastAsia="Times New Roman" w:hAnsi="Times New Roman" w:cs="Times New Roman"/>
          <w:sz w:val="24"/>
          <w:szCs w:val="24"/>
        </w:rPr>
        <w:t>, na qual o</w:t>
      </w:r>
      <w:r w:rsidRPr="00F95BED">
        <w:rPr>
          <w:rFonts w:ascii="Times New Roman" w:eastAsia="Times New Roman" w:hAnsi="Times New Roman" w:cs="Times New Roman"/>
          <w:sz w:val="24"/>
          <w:szCs w:val="24"/>
        </w:rPr>
        <w:t xml:space="preserve"> óleo utilizado no experimento p</w:t>
      </w:r>
      <w:r w:rsidR="00136738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F95BED">
        <w:rPr>
          <w:rFonts w:ascii="Times New Roman" w:eastAsia="Times New Roman" w:hAnsi="Times New Roman" w:cs="Times New Roman"/>
          <w:sz w:val="24"/>
          <w:szCs w:val="24"/>
        </w:rPr>
        <w:t xml:space="preserve">de ser reutilizado na elaboração de sabão. </w:t>
      </w:r>
    </w:p>
    <w:p w:rsidR="00D73933" w:rsidRPr="00D73933" w:rsidRDefault="00D73933" w:rsidP="00D7393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Observa-se que o </w:t>
      </w:r>
      <w:r w:rsidR="00446A0E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lástico foi um dos objetos </w:t>
      </w:r>
      <w:r w:rsidR="00446A0E">
        <w:rPr>
          <w:rFonts w:ascii="Times New Roman" w:eastAsia="Times New Roman" w:hAnsi="Times New Roman" w:cs="Times New Roman"/>
          <w:sz w:val="24"/>
          <w:szCs w:val="24"/>
        </w:rPr>
        <w:t>que apresentou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maior destaque nas escolhas dos estudantes. Isso se deve ao fato de observarem cotidianamente garrafas </w:t>
      </w:r>
      <w:r w:rsidR="00E31AF8">
        <w:rPr>
          <w:rFonts w:ascii="Times New Roman" w:eastAsia="Times New Roman" w:hAnsi="Times New Roman" w:cs="Times New Roman"/>
          <w:sz w:val="24"/>
          <w:szCs w:val="24"/>
        </w:rPr>
        <w:t>plásticas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jogadas nas ruas do bairro da escola e dos bairros onde residem</w:t>
      </w:r>
      <w:r w:rsidR="00E31AF8">
        <w:rPr>
          <w:rFonts w:ascii="Times New Roman" w:eastAsia="Times New Roman" w:hAnsi="Times New Roman" w:cs="Times New Roman"/>
          <w:sz w:val="24"/>
          <w:szCs w:val="24"/>
        </w:rPr>
        <w:t xml:space="preserve">, fato que também auxilia na presença do </w:t>
      </w:r>
      <w:r w:rsidR="00E31AF8" w:rsidRPr="00B6005E">
        <w:rPr>
          <w:rFonts w:ascii="Times New Roman" w:eastAsia="Times New Roman" w:hAnsi="Times New Roman" w:cs="Times New Roman"/>
          <w:i/>
          <w:sz w:val="24"/>
          <w:szCs w:val="24"/>
        </w:rPr>
        <w:t>Aedes aegypti</w:t>
      </w:r>
      <w:r>
        <w:rPr>
          <w:rFonts w:ascii="Times New Roman" w:eastAsia="Times New Roman" w:hAnsi="Times New Roman" w:cs="Times New Roman"/>
          <w:sz w:val="24"/>
          <w:szCs w:val="24"/>
        </w:rPr>
        <w:t>. Partindo dessa observação, os estudantes se questionaram sobre a possibilidade de dar um destino m</w:t>
      </w:r>
      <w:r w:rsidR="00E31AF8">
        <w:rPr>
          <w:rFonts w:ascii="Times New Roman" w:eastAsia="Times New Roman" w:hAnsi="Times New Roman" w:cs="Times New Roman"/>
          <w:sz w:val="24"/>
          <w:szCs w:val="24"/>
        </w:rPr>
        <w:t>ais adequado aos materiais que s</w:t>
      </w:r>
      <w:r>
        <w:rPr>
          <w:rFonts w:ascii="Times New Roman" w:eastAsia="Times New Roman" w:hAnsi="Times New Roman" w:cs="Times New Roman"/>
          <w:sz w:val="24"/>
          <w:szCs w:val="24"/>
        </w:rPr>
        <w:t>e encontram em abund</w:t>
      </w:r>
      <w:r w:rsidR="00DC0DCC">
        <w:rPr>
          <w:rFonts w:ascii="Times New Roman" w:eastAsia="Times New Roman" w:hAnsi="Times New Roman" w:cs="Times New Roman"/>
          <w:sz w:val="24"/>
          <w:szCs w:val="24"/>
        </w:rPr>
        <w:t>â</w:t>
      </w:r>
      <w:r>
        <w:rPr>
          <w:rFonts w:ascii="Times New Roman" w:eastAsia="Times New Roman" w:hAnsi="Times New Roman" w:cs="Times New Roman"/>
          <w:sz w:val="24"/>
          <w:szCs w:val="24"/>
        </w:rPr>
        <w:t>ncia na região</w:t>
      </w:r>
      <w:r w:rsidR="00E31AF8">
        <w:rPr>
          <w:rFonts w:ascii="Times New Roman" w:eastAsia="Times New Roman" w:hAnsi="Times New Roman" w:cs="Times New Roman"/>
          <w:sz w:val="24"/>
          <w:szCs w:val="24"/>
        </w:rPr>
        <w:t xml:space="preserve"> e são desperdiçados na medida em que não são r</w:t>
      </w:r>
      <w:r w:rsidR="00136738">
        <w:rPr>
          <w:rFonts w:ascii="Times New Roman" w:eastAsia="Times New Roman" w:hAnsi="Times New Roman" w:cs="Times New Roman"/>
          <w:sz w:val="24"/>
          <w:szCs w:val="24"/>
        </w:rPr>
        <w:t xml:space="preserve">eutilizados como matéria-prima para </w:t>
      </w:r>
      <w:r w:rsidR="00E31AF8">
        <w:rPr>
          <w:rFonts w:ascii="Times New Roman" w:eastAsia="Times New Roman" w:hAnsi="Times New Roman" w:cs="Times New Roman"/>
          <w:sz w:val="24"/>
          <w:szCs w:val="24"/>
        </w:rPr>
        <w:t>a produção de objetos para uso cotidiano</w:t>
      </w:r>
      <w:r>
        <w:rPr>
          <w:rFonts w:ascii="Times New Roman" w:eastAsia="Times New Roman" w:hAnsi="Times New Roman" w:cs="Times New Roman"/>
          <w:sz w:val="24"/>
          <w:szCs w:val="24"/>
        </w:rPr>
        <w:t>. Além disso, o</w:t>
      </w:r>
      <w:r w:rsidRPr="00D73933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D73933">
        <w:rPr>
          <w:rFonts w:ascii="Times New Roman" w:eastAsia="Times New Roman" w:hAnsi="Times New Roman" w:cs="Times New Roman"/>
          <w:bCs/>
          <w:sz w:val="24"/>
          <w:szCs w:val="24"/>
        </w:rPr>
        <w:t>plásticos são constituídos de polímeros</w:t>
      </w:r>
      <w:r w:rsidRPr="00D7393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73933">
        <w:rPr>
          <w:rFonts w:ascii="Times New Roman" w:eastAsia="Times New Roman" w:hAnsi="Times New Roman" w:cs="Times New Roman"/>
          <w:bCs/>
          <w:sz w:val="24"/>
          <w:szCs w:val="24"/>
        </w:rPr>
        <w:t>e desta forma podem ser moldados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com maior facilidade que outros materiais fato que motivou os alunos a pensarem suas propostas destacando esse recurso reciclável</w:t>
      </w:r>
      <w:r w:rsidRPr="00D7393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Destaca-se</w:t>
      </w:r>
      <w:r w:rsidR="00DC0D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que os p</w:t>
      </w:r>
      <w:r w:rsidRPr="00D73933">
        <w:rPr>
          <w:rFonts w:ascii="Times New Roman" w:eastAsia="Times New Roman" w:hAnsi="Times New Roman" w:cs="Times New Roman"/>
          <w:sz w:val="24"/>
          <w:szCs w:val="24"/>
        </w:rPr>
        <w:t>olímeros são macromoléculas constituídas por subunidades m</w:t>
      </w:r>
      <w:r>
        <w:rPr>
          <w:rFonts w:ascii="Times New Roman" w:eastAsia="Times New Roman" w:hAnsi="Times New Roman" w:cs="Times New Roman"/>
          <w:sz w:val="24"/>
          <w:szCs w:val="24"/>
        </w:rPr>
        <w:t>enores, chamadas de monômeros e que a</w:t>
      </w:r>
      <w:r w:rsidRPr="00D73933">
        <w:rPr>
          <w:rFonts w:ascii="Times New Roman" w:eastAsia="Times New Roman" w:hAnsi="Times New Roman" w:cs="Times New Roman"/>
          <w:sz w:val="24"/>
          <w:szCs w:val="24"/>
        </w:rPr>
        <w:t xml:space="preserve"> reação pela qual estas moléculas se ligam para formar um polímero é definida como </w:t>
      </w:r>
      <w:r w:rsidRPr="00D73933">
        <w:rPr>
          <w:rFonts w:ascii="Times New Roman" w:eastAsia="Times New Roman" w:hAnsi="Times New Roman" w:cs="Times New Roman"/>
          <w:bCs/>
          <w:sz w:val="24"/>
          <w:szCs w:val="24"/>
        </w:rPr>
        <w:t xml:space="preserve">polimerização </w:t>
      </w:r>
      <w:r w:rsidRPr="00D73933">
        <w:rPr>
          <w:rFonts w:ascii="Times New Roman" w:eastAsia="Times New Roman" w:hAnsi="Times New Roman" w:cs="Times New Roman"/>
          <w:sz w:val="24"/>
          <w:szCs w:val="24"/>
        </w:rPr>
        <w:t>(ROSSI, et.al., 2005).</w:t>
      </w:r>
    </w:p>
    <w:p w:rsidR="00D73933" w:rsidRDefault="00D73933" w:rsidP="00D7393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933">
        <w:rPr>
          <w:rFonts w:ascii="Times New Roman" w:eastAsia="Times New Roman" w:hAnsi="Times New Roman" w:cs="Times New Roman"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estudantes também identificaram que</w:t>
      </w:r>
      <w:r w:rsidRPr="00D73933">
        <w:rPr>
          <w:rFonts w:ascii="Times New Roman" w:eastAsia="Times New Roman" w:hAnsi="Times New Roman" w:cs="Times New Roman"/>
          <w:bCs/>
          <w:sz w:val="24"/>
          <w:szCs w:val="24"/>
        </w:rPr>
        <w:t xml:space="preserve"> plásticos apresentam um número que os identifica</w:t>
      </w:r>
      <w:r w:rsidRPr="00D7393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73933">
        <w:rPr>
          <w:rFonts w:ascii="Times New Roman" w:eastAsia="Times New Roman" w:hAnsi="Times New Roman" w:cs="Times New Roman"/>
          <w:bCs/>
          <w:sz w:val="24"/>
          <w:szCs w:val="24"/>
        </w:rPr>
        <w:t>geralmente impresso nas embalagens, para facilitar o processo de separação e reciclagem</w:t>
      </w:r>
      <w:r w:rsidRPr="00D7393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 base nos tipos e características dos plásticos, optaram por trabalhar com os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PETs</w:t>
      </w:r>
      <w:proofErr w:type="spellEnd"/>
      <w:proofErr w:type="gramEnd"/>
      <w:r w:rsidR="00E31AF8">
        <w:rPr>
          <w:rFonts w:ascii="Times New Roman" w:eastAsia="Times New Roman" w:hAnsi="Times New Roman" w:cs="Times New Roman"/>
          <w:sz w:val="24"/>
          <w:szCs w:val="24"/>
        </w:rPr>
        <w:t xml:space="preserve"> que são os mais encontrados nos bairros onde residem e estudam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5A6B46">
        <w:rPr>
          <w:rFonts w:ascii="Times New Roman" w:eastAsia="Times New Roman" w:hAnsi="Times New Roman" w:cs="Times New Roman"/>
          <w:sz w:val="24"/>
          <w:szCs w:val="24"/>
        </w:rPr>
        <w:t xml:space="preserve"> O quadro </w:t>
      </w:r>
      <w:proofErr w:type="gramStart"/>
      <w:r w:rsidR="005A6B46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D73933">
        <w:rPr>
          <w:rFonts w:ascii="Times New Roman" w:eastAsia="Times New Roman" w:hAnsi="Times New Roman" w:cs="Times New Roman"/>
          <w:sz w:val="24"/>
          <w:szCs w:val="24"/>
        </w:rPr>
        <w:t xml:space="preserve"> apresenta</w:t>
      </w:r>
      <w:r w:rsidR="00E856E7">
        <w:rPr>
          <w:rFonts w:ascii="Times New Roman" w:eastAsia="Times New Roman" w:hAnsi="Times New Roman" w:cs="Times New Roman"/>
          <w:sz w:val="24"/>
          <w:szCs w:val="24"/>
        </w:rPr>
        <w:t xml:space="preserve"> resumidamente</w:t>
      </w:r>
      <w:r w:rsidRPr="00D73933">
        <w:rPr>
          <w:rFonts w:ascii="Times New Roman" w:eastAsia="Times New Roman" w:hAnsi="Times New Roman" w:cs="Times New Roman"/>
          <w:sz w:val="24"/>
          <w:szCs w:val="24"/>
        </w:rPr>
        <w:t xml:space="preserve"> as principais caracte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rísticas dos tipos de plástico </w:t>
      </w:r>
      <w:r w:rsidR="00E856E7">
        <w:rPr>
          <w:rFonts w:ascii="Times New Roman" w:eastAsia="Times New Roman" w:hAnsi="Times New Roman" w:cs="Times New Roman"/>
          <w:sz w:val="24"/>
          <w:szCs w:val="24"/>
        </w:rPr>
        <w:t>de acordo com</w:t>
      </w:r>
      <w:r w:rsidR="004448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3933">
        <w:rPr>
          <w:rFonts w:ascii="Times New Roman" w:eastAsia="Times New Roman" w:hAnsi="Times New Roman" w:cs="Times New Roman"/>
          <w:sz w:val="24"/>
          <w:szCs w:val="24"/>
        </w:rPr>
        <w:t>Franchett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Marconato</w:t>
      </w:r>
      <w:proofErr w:type="spellEnd"/>
      <w:r w:rsidR="004448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73933">
        <w:rPr>
          <w:rFonts w:ascii="Times New Roman" w:eastAsia="Times New Roman" w:hAnsi="Times New Roman" w:cs="Times New Roman"/>
          <w:sz w:val="24"/>
          <w:szCs w:val="24"/>
        </w:rPr>
        <w:t>2003)</w:t>
      </w:r>
      <w:r w:rsidR="00136738">
        <w:rPr>
          <w:rFonts w:ascii="Times New Roman" w:eastAsia="Times New Roman" w:hAnsi="Times New Roman" w:cs="Times New Roman"/>
          <w:sz w:val="24"/>
          <w:szCs w:val="24"/>
        </w:rPr>
        <w:t xml:space="preserve"> e que foram estudados pelos alunos da escola</w:t>
      </w:r>
      <w:r w:rsidRPr="00D7393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5033" w:rsidRPr="00D73933" w:rsidRDefault="00175033" w:rsidP="00D7393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3933" w:rsidRPr="00175033" w:rsidRDefault="005A6B46" w:rsidP="00175033">
      <w:pPr>
        <w:pStyle w:val="SemEspaamento"/>
        <w:ind w:left="142" w:right="191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Quadro </w:t>
      </w:r>
      <w:proofErr w:type="gramStart"/>
      <w:r>
        <w:rPr>
          <w:rFonts w:ascii="Times New Roman" w:hAnsi="Times New Roman" w:cs="Times New Roman"/>
          <w:b/>
          <w:sz w:val="20"/>
        </w:rPr>
        <w:t>2</w:t>
      </w:r>
      <w:proofErr w:type="gramEnd"/>
      <w:r w:rsidR="00175033" w:rsidRPr="00377A60">
        <w:rPr>
          <w:rFonts w:ascii="Times New Roman" w:hAnsi="Times New Roman" w:cs="Times New Roman"/>
          <w:sz w:val="20"/>
        </w:rPr>
        <w:t xml:space="preserve">: </w:t>
      </w:r>
      <w:r w:rsidR="00175033">
        <w:rPr>
          <w:rFonts w:ascii="Times New Roman" w:hAnsi="Times New Roman" w:cs="Times New Roman"/>
          <w:sz w:val="20"/>
        </w:rPr>
        <w:t>Características dos tipos de plástico.</w:t>
      </w:r>
    </w:p>
    <w:p w:rsidR="00D73933" w:rsidRDefault="00D73933" w:rsidP="009872E2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CDBBBF" wp14:editId="31A84FBA">
            <wp:extent cx="6041718" cy="268006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809" cy="26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933" w:rsidRPr="00D73933" w:rsidRDefault="00D73933" w:rsidP="009872E2">
      <w:pPr>
        <w:pStyle w:val="SemEspaamento"/>
        <w:ind w:left="142" w:right="191"/>
        <w:jc w:val="center"/>
        <w:rPr>
          <w:rFonts w:ascii="Times New Roman" w:hAnsi="Times New Roman" w:cs="Times New Roman"/>
          <w:sz w:val="20"/>
          <w:szCs w:val="20"/>
        </w:rPr>
      </w:pPr>
      <w:r w:rsidRPr="00D73933">
        <w:rPr>
          <w:rFonts w:ascii="Times New Roman" w:hAnsi="Times New Roman" w:cs="Times New Roman"/>
          <w:b/>
          <w:sz w:val="20"/>
          <w:szCs w:val="20"/>
        </w:rPr>
        <w:t>Fonte</w:t>
      </w:r>
      <w:r w:rsidRPr="00D73933">
        <w:rPr>
          <w:rFonts w:ascii="Times New Roman" w:hAnsi="Times New Roman" w:cs="Times New Roman"/>
          <w:sz w:val="20"/>
          <w:szCs w:val="20"/>
        </w:rPr>
        <w:t xml:space="preserve">: </w:t>
      </w:r>
      <w:r w:rsidR="00A86402" w:rsidRPr="00D73933">
        <w:rPr>
          <w:rFonts w:ascii="Times New Roman" w:eastAsia="Times New Roman" w:hAnsi="Times New Roman" w:cs="Times New Roman"/>
          <w:sz w:val="20"/>
          <w:szCs w:val="20"/>
        </w:rPr>
        <w:t>Franchett</w:t>
      </w:r>
      <w:r w:rsidR="00A86402">
        <w:rPr>
          <w:rFonts w:ascii="Times New Roman" w:eastAsia="Times New Roman" w:hAnsi="Times New Roman" w:cs="Times New Roman"/>
          <w:sz w:val="20"/>
          <w:szCs w:val="20"/>
        </w:rPr>
        <w:t xml:space="preserve">i e </w:t>
      </w:r>
      <w:proofErr w:type="spellStart"/>
      <w:r w:rsidR="00A86402" w:rsidRPr="00D73933">
        <w:rPr>
          <w:rFonts w:ascii="Times New Roman" w:eastAsia="Times New Roman" w:hAnsi="Times New Roman" w:cs="Times New Roman"/>
          <w:sz w:val="20"/>
          <w:szCs w:val="20"/>
        </w:rPr>
        <w:t>Marconato</w:t>
      </w:r>
      <w:proofErr w:type="spellEnd"/>
      <w:r w:rsidR="00A86402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A86402" w:rsidRPr="00D73933">
        <w:rPr>
          <w:rFonts w:ascii="Times New Roman" w:eastAsia="Times New Roman" w:hAnsi="Times New Roman" w:cs="Times New Roman"/>
          <w:sz w:val="20"/>
          <w:szCs w:val="20"/>
        </w:rPr>
        <w:t>2003.</w:t>
      </w:r>
    </w:p>
    <w:p w:rsidR="00A86402" w:rsidRDefault="00A86402" w:rsidP="00D7393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1AF8" w:rsidRDefault="00E856E7" w:rsidP="00E856E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Toda a discussão sobre o reaproveitamento do plástico na confecção dos produtos produzidos pelos estudantes foi baseada nos </w:t>
      </w:r>
      <w:r w:rsidRPr="001C7E05">
        <w:rPr>
          <w:rFonts w:ascii="Times New Roman" w:eastAsia="Times New Roman" w:hAnsi="Times New Roman" w:cs="Times New Roman"/>
          <w:sz w:val="24"/>
          <w:szCs w:val="24"/>
        </w:rPr>
        <w:t xml:space="preserve">cinco </w:t>
      </w:r>
      <w:r w:rsidR="00E31AF8"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proofErr w:type="gramStart"/>
      <w:r w:rsidRPr="001C7E05">
        <w:rPr>
          <w:rFonts w:ascii="Times New Roman" w:eastAsia="Times New Roman" w:hAnsi="Times New Roman" w:cs="Times New Roman"/>
          <w:sz w:val="24"/>
          <w:szCs w:val="24"/>
        </w:rPr>
        <w:t>Rs</w:t>
      </w:r>
      <w:proofErr w:type="spellEnd"/>
      <w:proofErr w:type="gramEnd"/>
      <w:r w:rsidR="00E31AF8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1C7E05">
        <w:rPr>
          <w:rFonts w:ascii="Times New Roman" w:eastAsia="Times New Roman" w:hAnsi="Times New Roman" w:cs="Times New Roman"/>
          <w:sz w:val="24"/>
          <w:szCs w:val="24"/>
        </w:rPr>
        <w:t xml:space="preserve"> que, d</w:t>
      </w:r>
      <w:r w:rsidR="00D73933" w:rsidRPr="001C7E05">
        <w:rPr>
          <w:rFonts w:ascii="Times New Roman" w:eastAsia="Times New Roman" w:hAnsi="Times New Roman" w:cs="Times New Roman"/>
          <w:sz w:val="24"/>
          <w:szCs w:val="24"/>
        </w:rPr>
        <w:t xml:space="preserve">e acordo com Friedrich (2014), </w:t>
      </w:r>
      <w:r w:rsidRPr="001C7E05">
        <w:rPr>
          <w:rFonts w:ascii="Times New Roman" w:eastAsia="Times New Roman" w:hAnsi="Times New Roman" w:cs="Times New Roman"/>
          <w:sz w:val="24"/>
          <w:szCs w:val="24"/>
        </w:rPr>
        <w:t>são:</w:t>
      </w:r>
      <w:r w:rsidR="004448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C7E05">
        <w:rPr>
          <w:rFonts w:ascii="Times New Roman" w:eastAsia="Times New Roman" w:hAnsi="Times New Roman" w:cs="Times New Roman"/>
          <w:bCs/>
          <w:sz w:val="24"/>
          <w:szCs w:val="24"/>
        </w:rPr>
        <w:t xml:space="preserve">Reduzir, </w:t>
      </w:r>
      <w:r w:rsidR="00D73933" w:rsidRPr="001C7E05"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 w:rsidR="00D73933" w:rsidRPr="001C7E05">
        <w:rPr>
          <w:rFonts w:ascii="Times New Roman" w:eastAsia="Times New Roman" w:hAnsi="Times New Roman" w:cs="Times New Roman"/>
          <w:sz w:val="24"/>
          <w:szCs w:val="24"/>
        </w:rPr>
        <w:t xml:space="preserve">eutilizar, </w:t>
      </w:r>
      <w:r w:rsidR="00D73933" w:rsidRPr="001C7E05"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 w:rsidR="00D73933" w:rsidRPr="001C7E05">
        <w:rPr>
          <w:rFonts w:ascii="Times New Roman" w:eastAsia="Times New Roman" w:hAnsi="Times New Roman" w:cs="Times New Roman"/>
          <w:sz w:val="24"/>
          <w:szCs w:val="24"/>
        </w:rPr>
        <w:t xml:space="preserve">eciclar, </w:t>
      </w:r>
      <w:r w:rsidR="00D73933" w:rsidRPr="001C7E05"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 w:rsidR="00D73933" w:rsidRPr="001C7E05">
        <w:rPr>
          <w:rFonts w:ascii="Times New Roman" w:eastAsia="Times New Roman" w:hAnsi="Times New Roman" w:cs="Times New Roman"/>
          <w:sz w:val="24"/>
          <w:szCs w:val="24"/>
        </w:rPr>
        <w:t>epensar,</w:t>
      </w:r>
      <w:r w:rsidR="004448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3933" w:rsidRPr="001C7E05"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 w:rsidR="00D73933" w:rsidRPr="001C7E05">
        <w:rPr>
          <w:rFonts w:ascii="Times New Roman" w:eastAsia="Times New Roman" w:hAnsi="Times New Roman" w:cs="Times New Roman"/>
          <w:sz w:val="24"/>
          <w:szCs w:val="24"/>
        </w:rPr>
        <w:t>esponsabilizar</w:t>
      </w:r>
      <w:r w:rsidR="00D73933" w:rsidRPr="00D73933">
        <w:rPr>
          <w:rFonts w:ascii="Times New Roman" w:eastAsia="Times New Roman" w:hAnsi="Times New Roman" w:cs="Times New Roman"/>
          <w:sz w:val="24"/>
          <w:szCs w:val="24"/>
        </w:rPr>
        <w:t xml:space="preserve">. É necessário reduzir a produção de resíduos/lixos, reutilizar ou reaproveitar o material em outra função, </w:t>
      </w:r>
      <w:r w:rsidRPr="00E856E7">
        <w:rPr>
          <w:rFonts w:ascii="Times New Roman" w:eastAsia="Times New Roman" w:hAnsi="Times New Roman" w:cs="Times New Roman"/>
          <w:bCs/>
          <w:sz w:val="24"/>
          <w:szCs w:val="24"/>
        </w:rPr>
        <w:t>reciclar transformando os materiais em novos produtos</w:t>
      </w:r>
      <w:r w:rsidR="00D73933" w:rsidRPr="00D73933">
        <w:rPr>
          <w:rFonts w:ascii="Times New Roman" w:eastAsia="Times New Roman" w:hAnsi="Times New Roman" w:cs="Times New Roman"/>
          <w:sz w:val="24"/>
          <w:szCs w:val="24"/>
        </w:rPr>
        <w:t>, repensar a geração de resíduos/lixos, e responsabilizar os fabricantes e consumidores, no sentido de receber os produtos que foram comercializados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(FRIEDRICH, 2014)</w:t>
      </w:r>
      <w:r w:rsidR="00D73933" w:rsidRPr="00D7393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531E6" w:rsidRDefault="00E856E7" w:rsidP="00F531E6">
      <w:pPr>
        <w:tabs>
          <w:tab w:val="num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 base nisso, os estudantes produziram os materiais realizando a pesquisa e adaptação de todas as etapas de confecção sob a orientaç</w:t>
      </w:r>
      <w:r w:rsidR="00AE6B6A">
        <w:rPr>
          <w:rFonts w:ascii="Times New Roman" w:eastAsia="Times New Roman" w:hAnsi="Times New Roman" w:cs="Times New Roman"/>
          <w:sz w:val="24"/>
          <w:szCs w:val="24"/>
        </w:rPr>
        <w:t>ão das professoras de Ciências,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Geografia</w:t>
      </w:r>
      <w:r w:rsidR="00AE6B6A">
        <w:rPr>
          <w:rFonts w:ascii="Times New Roman" w:eastAsia="Times New Roman" w:hAnsi="Times New Roman" w:cs="Times New Roman"/>
          <w:sz w:val="24"/>
          <w:szCs w:val="24"/>
        </w:rPr>
        <w:t xml:space="preserve"> e de História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31AF8">
        <w:rPr>
          <w:rFonts w:ascii="Times New Roman" w:eastAsia="Times New Roman" w:hAnsi="Times New Roman" w:cs="Times New Roman"/>
          <w:sz w:val="24"/>
          <w:szCs w:val="24"/>
        </w:rPr>
        <w:t xml:space="preserve">Para a confecção do </w:t>
      </w:r>
      <w:proofErr w:type="spellStart"/>
      <w:r w:rsidR="00E31AF8">
        <w:rPr>
          <w:rFonts w:ascii="Times New Roman" w:eastAsia="Times New Roman" w:hAnsi="Times New Roman" w:cs="Times New Roman"/>
          <w:sz w:val="24"/>
          <w:szCs w:val="24"/>
        </w:rPr>
        <w:t>Poof</w:t>
      </w:r>
      <w:proofErr w:type="spellEnd"/>
      <w:r w:rsidR="00E31AF8">
        <w:rPr>
          <w:rFonts w:ascii="Times New Roman" w:eastAsia="Times New Roman" w:hAnsi="Times New Roman" w:cs="Times New Roman"/>
          <w:sz w:val="24"/>
          <w:szCs w:val="24"/>
        </w:rPr>
        <w:t xml:space="preserve"> utilizaram garrafas </w:t>
      </w:r>
      <w:proofErr w:type="spellStart"/>
      <w:proofErr w:type="gramStart"/>
      <w:r w:rsidR="00E31AF8">
        <w:rPr>
          <w:rFonts w:ascii="Times New Roman" w:eastAsia="Times New Roman" w:hAnsi="Times New Roman" w:cs="Times New Roman"/>
          <w:sz w:val="24"/>
          <w:szCs w:val="24"/>
        </w:rPr>
        <w:t>PETs</w:t>
      </w:r>
      <w:proofErr w:type="spellEnd"/>
      <w:proofErr w:type="gramEnd"/>
      <w:r w:rsidR="00E31AF8">
        <w:rPr>
          <w:rFonts w:ascii="Times New Roman" w:eastAsia="Times New Roman" w:hAnsi="Times New Roman" w:cs="Times New Roman"/>
          <w:sz w:val="24"/>
          <w:szCs w:val="24"/>
        </w:rPr>
        <w:t>, p</w:t>
      </w:r>
      <w:r w:rsidR="00E31AF8" w:rsidRPr="00E31AF8">
        <w:rPr>
          <w:rFonts w:ascii="Times New Roman" w:eastAsia="Times New Roman" w:hAnsi="Times New Roman" w:cs="Times New Roman"/>
          <w:sz w:val="24"/>
          <w:szCs w:val="24"/>
        </w:rPr>
        <w:t>edaço de espuma para o assento</w:t>
      </w:r>
      <w:r w:rsidR="00AE6B6A">
        <w:rPr>
          <w:rFonts w:ascii="Times New Roman" w:eastAsia="Times New Roman" w:hAnsi="Times New Roman" w:cs="Times New Roman"/>
          <w:sz w:val="24"/>
          <w:szCs w:val="24"/>
        </w:rPr>
        <w:t>,</w:t>
      </w:r>
      <w:r w:rsidR="00E31AF8">
        <w:rPr>
          <w:rFonts w:ascii="Times New Roman" w:eastAsia="Times New Roman" w:hAnsi="Times New Roman" w:cs="Times New Roman"/>
          <w:sz w:val="24"/>
          <w:szCs w:val="24"/>
        </w:rPr>
        <w:t xml:space="preserve"> fita adesiva</w:t>
      </w:r>
      <w:r w:rsidR="00AE6B6A">
        <w:rPr>
          <w:rFonts w:ascii="Times New Roman" w:eastAsia="Times New Roman" w:hAnsi="Times New Roman" w:cs="Times New Roman"/>
          <w:sz w:val="24"/>
          <w:szCs w:val="24"/>
        </w:rPr>
        <w:t xml:space="preserve"> e uma capa de tecido</w:t>
      </w:r>
      <w:r w:rsidR="00E31AF8">
        <w:rPr>
          <w:rFonts w:ascii="Times New Roman" w:eastAsia="Times New Roman" w:hAnsi="Times New Roman" w:cs="Times New Roman"/>
          <w:sz w:val="24"/>
          <w:szCs w:val="24"/>
        </w:rPr>
        <w:t>. Para a bolsa e para os descansos de panelas reaproveitaram l</w:t>
      </w:r>
      <w:r w:rsidR="00E31AF8" w:rsidRPr="00E31AF8">
        <w:rPr>
          <w:rFonts w:ascii="Times New Roman" w:eastAsia="Times New Roman" w:hAnsi="Times New Roman" w:cs="Times New Roman"/>
          <w:sz w:val="24"/>
          <w:szCs w:val="24"/>
        </w:rPr>
        <w:t xml:space="preserve">acre de latinhas </w:t>
      </w:r>
      <w:r w:rsidR="00E31AF8">
        <w:rPr>
          <w:rFonts w:ascii="Times New Roman" w:eastAsia="Times New Roman" w:hAnsi="Times New Roman" w:cs="Times New Roman"/>
          <w:sz w:val="24"/>
          <w:szCs w:val="24"/>
        </w:rPr>
        <w:t>e t</w:t>
      </w:r>
      <w:r w:rsidR="00E31AF8" w:rsidRPr="00E31AF8">
        <w:rPr>
          <w:rFonts w:ascii="Times New Roman" w:eastAsia="Times New Roman" w:hAnsi="Times New Roman" w:cs="Times New Roman"/>
          <w:sz w:val="24"/>
          <w:szCs w:val="24"/>
        </w:rPr>
        <w:t>ampas d</w:t>
      </w:r>
      <w:r w:rsidR="00E31AF8">
        <w:rPr>
          <w:rFonts w:ascii="Times New Roman" w:eastAsia="Times New Roman" w:hAnsi="Times New Roman" w:cs="Times New Roman"/>
          <w:sz w:val="24"/>
          <w:szCs w:val="24"/>
        </w:rPr>
        <w:t>as</w:t>
      </w:r>
      <w:r w:rsidR="00E31AF8" w:rsidRPr="00E31AF8">
        <w:rPr>
          <w:rFonts w:ascii="Times New Roman" w:eastAsia="Times New Roman" w:hAnsi="Times New Roman" w:cs="Times New Roman"/>
          <w:sz w:val="24"/>
          <w:szCs w:val="24"/>
        </w:rPr>
        <w:t xml:space="preserve"> garrafas </w:t>
      </w:r>
      <w:proofErr w:type="spellStart"/>
      <w:proofErr w:type="gramStart"/>
      <w:r w:rsidR="00AE6B6A">
        <w:rPr>
          <w:rFonts w:ascii="Times New Roman" w:eastAsia="Times New Roman" w:hAnsi="Times New Roman" w:cs="Times New Roman"/>
          <w:sz w:val="24"/>
          <w:szCs w:val="24"/>
        </w:rPr>
        <w:t>PETs</w:t>
      </w:r>
      <w:proofErr w:type="spellEnd"/>
      <w:proofErr w:type="gramEnd"/>
      <w:r w:rsidR="00AE6B6A">
        <w:rPr>
          <w:rFonts w:ascii="Times New Roman" w:eastAsia="Times New Roman" w:hAnsi="Times New Roman" w:cs="Times New Roman"/>
          <w:sz w:val="24"/>
          <w:szCs w:val="24"/>
        </w:rPr>
        <w:t xml:space="preserve"> utilizadas no </w:t>
      </w:r>
      <w:proofErr w:type="spellStart"/>
      <w:r w:rsidR="00AE6B6A">
        <w:rPr>
          <w:rFonts w:ascii="Times New Roman" w:eastAsia="Times New Roman" w:hAnsi="Times New Roman" w:cs="Times New Roman"/>
          <w:sz w:val="24"/>
          <w:szCs w:val="24"/>
        </w:rPr>
        <w:t>Poof</w:t>
      </w:r>
      <w:proofErr w:type="spellEnd"/>
      <w:r w:rsidR="00AE6B6A">
        <w:rPr>
          <w:rFonts w:ascii="Times New Roman" w:eastAsia="Times New Roman" w:hAnsi="Times New Roman" w:cs="Times New Roman"/>
          <w:sz w:val="24"/>
          <w:szCs w:val="24"/>
        </w:rPr>
        <w:t>,</w:t>
      </w:r>
      <w:r w:rsidR="00E31AF8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="00E31AF8" w:rsidRPr="00E31AF8">
        <w:rPr>
          <w:rFonts w:ascii="Times New Roman" w:eastAsia="Times New Roman" w:hAnsi="Times New Roman" w:cs="Times New Roman"/>
          <w:sz w:val="24"/>
          <w:szCs w:val="24"/>
        </w:rPr>
        <w:t xml:space="preserve">ola quente e cola do tipo </w:t>
      </w:r>
      <w:proofErr w:type="spellStart"/>
      <w:r w:rsidR="00E31AF8" w:rsidRPr="00E31AF8">
        <w:rPr>
          <w:rFonts w:ascii="Times New Roman" w:eastAsia="Times New Roman" w:hAnsi="Times New Roman" w:cs="Times New Roman"/>
          <w:sz w:val="24"/>
          <w:szCs w:val="24"/>
        </w:rPr>
        <w:t>Super</w:t>
      </w:r>
      <w:proofErr w:type="spellEnd"/>
      <w:r w:rsidR="00E31AF8" w:rsidRPr="00E31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31AF8" w:rsidRPr="00E31AF8">
        <w:rPr>
          <w:rFonts w:ascii="Times New Roman" w:eastAsia="Times New Roman" w:hAnsi="Times New Roman" w:cs="Times New Roman"/>
          <w:sz w:val="24"/>
          <w:szCs w:val="24"/>
        </w:rPr>
        <w:t>Bonder</w:t>
      </w:r>
      <w:proofErr w:type="spellEnd"/>
      <w:r w:rsidR="00E31AF8" w:rsidRPr="00E31AF8">
        <w:rPr>
          <w:rFonts w:ascii="Times New Roman" w:eastAsia="Times New Roman" w:hAnsi="Times New Roman" w:cs="Times New Roman"/>
          <w:bCs/>
          <w:sz w:val="24"/>
          <w:szCs w:val="24"/>
        </w:rPr>
        <w:t xml:space="preserve">®. 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 xml:space="preserve">Com esses produtos, discutiu-se a possibilidade de fazer objetos baratos e </w:t>
      </w:r>
      <w:r w:rsidR="00AE6B6A">
        <w:rPr>
          <w:rFonts w:ascii="Times New Roman" w:eastAsia="Times New Roman" w:hAnsi="Times New Roman" w:cs="Times New Roman"/>
          <w:bCs/>
          <w:sz w:val="24"/>
          <w:szCs w:val="24"/>
        </w:rPr>
        <w:t>ú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>teis para uso cotidiano de forma que se reaproveit</w:t>
      </w:r>
      <w:r w:rsidR="00AE6B6A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 xml:space="preserve"> efetivamente o “lixo” encontrado disposto inadequadamente no bairro.</w:t>
      </w:r>
    </w:p>
    <w:p w:rsidR="00B73EC7" w:rsidRDefault="00E31AF8" w:rsidP="00F531E6">
      <w:pPr>
        <w:tabs>
          <w:tab w:val="num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31AF8">
        <w:rPr>
          <w:rFonts w:ascii="Times New Roman" w:eastAsia="Times New Roman" w:hAnsi="Times New Roman" w:cs="Times New Roman"/>
          <w:bCs/>
          <w:sz w:val="24"/>
          <w:szCs w:val="24"/>
        </w:rPr>
        <w:t>Quanto ao aspirador de pó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construíram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>-no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com uma garrafa PET, f</w:t>
      </w:r>
      <w:r w:rsidRPr="00E31AF8">
        <w:rPr>
          <w:rFonts w:ascii="Times New Roman" w:eastAsia="Times New Roman" w:hAnsi="Times New Roman" w:cs="Times New Roman"/>
          <w:bCs/>
          <w:sz w:val="24"/>
          <w:szCs w:val="24"/>
        </w:rPr>
        <w:t>ita isolante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a</w:t>
      </w:r>
      <w:r w:rsidRPr="00E31AF8">
        <w:rPr>
          <w:rFonts w:ascii="Times New Roman" w:eastAsia="Times New Roman" w:hAnsi="Times New Roman" w:cs="Times New Roman"/>
          <w:bCs/>
          <w:sz w:val="24"/>
          <w:szCs w:val="24"/>
        </w:rPr>
        <w:t>rame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t</w:t>
      </w:r>
      <w:r w:rsidRPr="00E31AF8">
        <w:rPr>
          <w:rFonts w:ascii="Times New Roman" w:eastAsia="Times New Roman" w:hAnsi="Times New Roman" w:cs="Times New Roman"/>
          <w:bCs/>
          <w:sz w:val="24"/>
          <w:szCs w:val="24"/>
        </w:rPr>
        <w:t>ecido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>, um m</w:t>
      </w:r>
      <w:r w:rsidRPr="00E31AF8">
        <w:rPr>
          <w:rFonts w:ascii="Times New Roman" w:eastAsia="Times New Roman" w:hAnsi="Times New Roman" w:cs="Times New Roman"/>
          <w:bCs/>
          <w:sz w:val="24"/>
          <w:szCs w:val="24"/>
        </w:rPr>
        <w:t xml:space="preserve">otor </w:t>
      </w:r>
      <w:proofErr w:type="gramStart"/>
      <w:r w:rsidRPr="00E31AF8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proofErr w:type="gramEnd"/>
      <w:r w:rsidR="00AE6B6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31AF8">
        <w:rPr>
          <w:rFonts w:ascii="Times New Roman" w:eastAsia="Times New Roman" w:hAnsi="Times New Roman" w:cs="Times New Roman"/>
          <w:bCs/>
          <w:sz w:val="24"/>
          <w:szCs w:val="24"/>
        </w:rPr>
        <w:t>v</w:t>
      </w:r>
      <w:r w:rsidR="00AE6B6A">
        <w:rPr>
          <w:rFonts w:ascii="Times New Roman" w:eastAsia="Times New Roman" w:hAnsi="Times New Roman" w:cs="Times New Roman"/>
          <w:bCs/>
          <w:sz w:val="24"/>
          <w:szCs w:val="24"/>
        </w:rPr>
        <w:t>olts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 xml:space="preserve"> (de carrinho </w:t>
      </w:r>
      <w:r w:rsidR="00AE6B6A">
        <w:rPr>
          <w:rFonts w:ascii="Times New Roman" w:eastAsia="Times New Roman" w:hAnsi="Times New Roman" w:cs="Times New Roman"/>
          <w:bCs/>
          <w:sz w:val="24"/>
          <w:szCs w:val="24"/>
        </w:rPr>
        <w:t>à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 xml:space="preserve"> pilha), c</w:t>
      </w:r>
      <w:r w:rsidRPr="00E31AF8">
        <w:rPr>
          <w:rFonts w:ascii="Times New Roman" w:eastAsia="Times New Roman" w:hAnsi="Times New Roman" w:cs="Times New Roman"/>
          <w:bCs/>
          <w:sz w:val="24"/>
          <w:szCs w:val="24"/>
        </w:rPr>
        <w:t>ola quente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>, uma f</w:t>
      </w:r>
      <w:r w:rsidRPr="00E31AF8">
        <w:rPr>
          <w:rFonts w:ascii="Times New Roman" w:eastAsia="Times New Roman" w:hAnsi="Times New Roman" w:cs="Times New Roman"/>
          <w:bCs/>
          <w:sz w:val="24"/>
          <w:szCs w:val="24"/>
        </w:rPr>
        <w:t>onte</w:t>
      </w:r>
      <w:r w:rsidR="004E6A47">
        <w:rPr>
          <w:rFonts w:ascii="Times New Roman" w:eastAsia="Times New Roman" w:hAnsi="Times New Roman" w:cs="Times New Roman"/>
          <w:bCs/>
          <w:sz w:val="24"/>
          <w:szCs w:val="24"/>
        </w:rPr>
        <w:t xml:space="preserve"> elétrica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>, um i</w:t>
      </w:r>
      <w:r w:rsidRPr="00E31AF8">
        <w:rPr>
          <w:rFonts w:ascii="Times New Roman" w:eastAsia="Times New Roman" w:hAnsi="Times New Roman" w:cs="Times New Roman"/>
          <w:bCs/>
          <w:sz w:val="24"/>
          <w:szCs w:val="24"/>
        </w:rPr>
        <w:t>nterruptor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>, tubo de desodorante (</w:t>
      </w:r>
      <w:r w:rsidR="00AE6B6A">
        <w:rPr>
          <w:rFonts w:ascii="Times New Roman" w:eastAsia="Times New Roman" w:hAnsi="Times New Roman" w:cs="Times New Roman"/>
          <w:bCs/>
          <w:sz w:val="24"/>
          <w:szCs w:val="24"/>
        </w:rPr>
        <w:t xml:space="preserve">confecção da 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>hélice), t</w:t>
      </w:r>
      <w:r w:rsidRPr="00E31AF8">
        <w:rPr>
          <w:rFonts w:ascii="Times New Roman" w:eastAsia="Times New Roman" w:hAnsi="Times New Roman" w:cs="Times New Roman"/>
          <w:bCs/>
          <w:sz w:val="24"/>
          <w:szCs w:val="24"/>
        </w:rPr>
        <w:t>esoura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>, c</w:t>
      </w:r>
      <w:r w:rsidRPr="00E31AF8">
        <w:rPr>
          <w:rFonts w:ascii="Times New Roman" w:eastAsia="Times New Roman" w:hAnsi="Times New Roman" w:cs="Times New Roman"/>
          <w:bCs/>
          <w:sz w:val="24"/>
          <w:szCs w:val="24"/>
        </w:rPr>
        <w:t>anudo de plástico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>, m</w:t>
      </w:r>
      <w:r w:rsidRPr="00E31AF8">
        <w:rPr>
          <w:rFonts w:ascii="Times New Roman" w:eastAsia="Times New Roman" w:hAnsi="Times New Roman" w:cs="Times New Roman"/>
          <w:bCs/>
          <w:sz w:val="24"/>
          <w:szCs w:val="24"/>
        </w:rPr>
        <w:t>angueira plástica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 xml:space="preserve"> e t</w:t>
      </w:r>
      <w:r w:rsidRPr="00E31AF8">
        <w:rPr>
          <w:rFonts w:ascii="Times New Roman" w:eastAsia="Times New Roman" w:hAnsi="Times New Roman" w:cs="Times New Roman"/>
          <w:bCs/>
          <w:sz w:val="24"/>
          <w:szCs w:val="24"/>
        </w:rPr>
        <w:t>ubo de cola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 xml:space="preserve">. E o ar condicionado caseiro foi construído com um </w:t>
      </w:r>
      <w:r w:rsidR="00F531E6" w:rsidRPr="00AE6B6A">
        <w:rPr>
          <w:rFonts w:ascii="Times New Roman" w:eastAsia="Times New Roman" w:hAnsi="Times New Roman" w:cs="Times New Roman"/>
          <w:bCs/>
          <w:i/>
          <w:sz w:val="24"/>
          <w:szCs w:val="24"/>
        </w:rPr>
        <w:t>Cooler</w:t>
      </w:r>
      <w:r w:rsidR="00AE6B6A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="00AE6B6A">
        <w:rPr>
          <w:rFonts w:ascii="Times New Roman" w:eastAsia="Times New Roman" w:hAnsi="Times New Roman" w:cs="Times New Roman"/>
          <w:bCs/>
          <w:sz w:val="24"/>
          <w:szCs w:val="24"/>
        </w:rPr>
        <w:t>(peça de notebook)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>, f</w:t>
      </w:r>
      <w:r w:rsidR="00F531E6" w:rsidRPr="00F531E6">
        <w:rPr>
          <w:rFonts w:ascii="Times New Roman" w:eastAsia="Times New Roman" w:hAnsi="Times New Roman" w:cs="Times New Roman"/>
          <w:bCs/>
          <w:sz w:val="24"/>
          <w:szCs w:val="24"/>
        </w:rPr>
        <w:t>ita isolante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>, g</w:t>
      </w:r>
      <w:r w:rsidR="00F531E6" w:rsidRPr="00F531E6">
        <w:rPr>
          <w:rFonts w:ascii="Times New Roman" w:eastAsia="Times New Roman" w:hAnsi="Times New Roman" w:cs="Times New Roman"/>
          <w:bCs/>
          <w:sz w:val="24"/>
          <w:szCs w:val="24"/>
        </w:rPr>
        <w:t xml:space="preserve">arrafa 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>PET, t</w:t>
      </w:r>
      <w:r w:rsidR="00F531E6" w:rsidRPr="00F531E6">
        <w:rPr>
          <w:rFonts w:ascii="Times New Roman" w:eastAsia="Times New Roman" w:hAnsi="Times New Roman" w:cs="Times New Roman"/>
          <w:bCs/>
          <w:sz w:val="24"/>
          <w:szCs w:val="24"/>
        </w:rPr>
        <w:t>esoura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>, f</w:t>
      </w:r>
      <w:r w:rsidR="00F531E6" w:rsidRPr="00F531E6">
        <w:rPr>
          <w:rFonts w:ascii="Times New Roman" w:eastAsia="Times New Roman" w:hAnsi="Times New Roman" w:cs="Times New Roman"/>
          <w:bCs/>
          <w:sz w:val="24"/>
          <w:szCs w:val="24"/>
        </w:rPr>
        <w:t>onte</w:t>
      </w:r>
      <w:r w:rsidR="004E6A47">
        <w:rPr>
          <w:rFonts w:ascii="Times New Roman" w:eastAsia="Times New Roman" w:hAnsi="Times New Roman" w:cs="Times New Roman"/>
          <w:bCs/>
          <w:sz w:val="24"/>
          <w:szCs w:val="24"/>
        </w:rPr>
        <w:t xml:space="preserve"> elétrica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>, c</w:t>
      </w:r>
      <w:r w:rsidR="00F531E6" w:rsidRPr="00F531E6">
        <w:rPr>
          <w:rFonts w:ascii="Times New Roman" w:eastAsia="Times New Roman" w:hAnsi="Times New Roman" w:cs="Times New Roman"/>
          <w:bCs/>
          <w:sz w:val="24"/>
          <w:szCs w:val="24"/>
        </w:rPr>
        <w:t>onector</w:t>
      </w:r>
      <w:r w:rsidR="004E6A47">
        <w:rPr>
          <w:rFonts w:ascii="Times New Roman" w:eastAsia="Times New Roman" w:hAnsi="Times New Roman" w:cs="Times New Roman"/>
          <w:bCs/>
          <w:sz w:val="24"/>
          <w:szCs w:val="24"/>
        </w:rPr>
        <w:t xml:space="preserve"> (tomada)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>, m</w:t>
      </w:r>
      <w:r w:rsidR="00F531E6" w:rsidRPr="00F531E6">
        <w:rPr>
          <w:rFonts w:ascii="Times New Roman" w:eastAsia="Times New Roman" w:hAnsi="Times New Roman" w:cs="Times New Roman"/>
          <w:bCs/>
          <w:sz w:val="24"/>
          <w:szCs w:val="24"/>
        </w:rPr>
        <w:t>angueira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 xml:space="preserve"> e um g</w:t>
      </w:r>
      <w:r w:rsidR="00F531E6" w:rsidRPr="00F531E6">
        <w:rPr>
          <w:rFonts w:ascii="Times New Roman" w:eastAsia="Times New Roman" w:hAnsi="Times New Roman" w:cs="Times New Roman"/>
          <w:bCs/>
          <w:sz w:val="24"/>
          <w:szCs w:val="24"/>
        </w:rPr>
        <w:t>alão de plástico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 xml:space="preserve"> para armazenamento da água do gelo</w:t>
      </w:r>
      <w:r w:rsidR="00F531E6" w:rsidRPr="00F531E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F531E6">
        <w:rPr>
          <w:rFonts w:ascii="Times New Roman" w:eastAsia="Times New Roman" w:hAnsi="Times New Roman" w:cs="Times New Roman"/>
          <w:bCs/>
          <w:sz w:val="24"/>
          <w:szCs w:val="24"/>
        </w:rPr>
        <w:t xml:space="preserve"> Nesta abordagem, além da questão ambiental e do reaproveitamento, discutiram-se conceitos como o de convecção térmica pertinente a Ciências e à Geografia, bem como de deslocamento de ar e forças envolvidas no processo de refrigeração e/ou sucção do pó.</w:t>
      </w:r>
    </w:p>
    <w:p w:rsidR="00B73EC7" w:rsidRDefault="00F531E6" w:rsidP="00B12E34">
      <w:pPr>
        <w:tabs>
          <w:tab w:val="num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Além dos plásticos tradicionais, apresentou-se a proposta de um material biodegradável: o plástico de batata. Para sua construção utilizaram-se </w:t>
      </w:r>
      <w:r w:rsidR="00AE6B6A" w:rsidRPr="00F531E6">
        <w:rPr>
          <w:rFonts w:ascii="Times New Roman" w:eastAsia="Times New Roman" w:hAnsi="Times New Roman" w:cs="Times New Roman"/>
          <w:bCs/>
          <w:sz w:val="24"/>
          <w:szCs w:val="24"/>
        </w:rPr>
        <w:t>quatro</w:t>
      </w:r>
      <w:r w:rsidRPr="00F531E6">
        <w:rPr>
          <w:rFonts w:ascii="Times New Roman" w:eastAsia="Times New Roman" w:hAnsi="Times New Roman" w:cs="Times New Roman"/>
          <w:bCs/>
          <w:sz w:val="24"/>
          <w:szCs w:val="24"/>
        </w:rPr>
        <w:t xml:space="preserve"> batatas (rica</w:t>
      </w:r>
      <w:r w:rsidR="00AE6B6A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Pr="00F531E6">
        <w:rPr>
          <w:rFonts w:ascii="Times New Roman" w:eastAsia="Times New Roman" w:hAnsi="Times New Roman" w:cs="Times New Roman"/>
          <w:bCs/>
          <w:sz w:val="24"/>
          <w:szCs w:val="24"/>
        </w:rPr>
        <w:t xml:space="preserve"> em amido)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AE6B6A">
        <w:rPr>
          <w:rFonts w:ascii="Times New Roman" w:eastAsia="Times New Roman" w:hAnsi="Times New Roman" w:cs="Times New Roman"/>
          <w:bCs/>
          <w:sz w:val="24"/>
          <w:szCs w:val="24"/>
        </w:rPr>
        <w:t xml:space="preserve">três colheres de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v</w:t>
      </w:r>
      <w:r w:rsidRPr="00F531E6">
        <w:rPr>
          <w:rFonts w:ascii="Times New Roman" w:eastAsia="Times New Roman" w:hAnsi="Times New Roman" w:cs="Times New Roman"/>
          <w:bCs/>
          <w:sz w:val="24"/>
          <w:szCs w:val="24"/>
        </w:rPr>
        <w:t>inagre (moléculas com ramificações, atrapalham a formação do plástico, o vinagre reage e deixa as moléculas organizadas)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AE6B6A">
        <w:rPr>
          <w:rFonts w:ascii="Times New Roman" w:eastAsia="Times New Roman" w:hAnsi="Times New Roman" w:cs="Times New Roman"/>
          <w:bCs/>
          <w:sz w:val="24"/>
          <w:szCs w:val="24"/>
        </w:rPr>
        <w:t xml:space="preserve">duas colheres de </w:t>
      </w:r>
      <w:r w:rsidRPr="00F531E6">
        <w:rPr>
          <w:rFonts w:ascii="Times New Roman" w:eastAsia="Times New Roman" w:hAnsi="Times New Roman" w:cs="Times New Roman"/>
          <w:bCs/>
          <w:sz w:val="24"/>
          <w:szCs w:val="24"/>
        </w:rPr>
        <w:t>Glicerina (</w:t>
      </w:r>
      <w:r w:rsidR="00AE6B6A">
        <w:rPr>
          <w:rFonts w:ascii="Times New Roman" w:eastAsia="Times New Roman" w:hAnsi="Times New Roman" w:cs="Times New Roman"/>
          <w:bCs/>
          <w:sz w:val="24"/>
          <w:szCs w:val="24"/>
        </w:rPr>
        <w:t xml:space="preserve">para </w:t>
      </w:r>
      <w:r w:rsidRPr="00F531E6">
        <w:rPr>
          <w:rFonts w:ascii="Times New Roman" w:eastAsia="Times New Roman" w:hAnsi="Times New Roman" w:cs="Times New Roman"/>
          <w:bCs/>
          <w:sz w:val="24"/>
          <w:szCs w:val="24"/>
        </w:rPr>
        <w:t>deixar plástico maleável)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e corante. A partir disso, pode-se discutir a influ</w:t>
      </w:r>
      <w:r w:rsidR="00AE6B6A">
        <w:rPr>
          <w:rFonts w:ascii="Times New Roman" w:eastAsia="Times New Roman" w:hAnsi="Times New Roman" w:cs="Times New Roman"/>
          <w:bCs/>
          <w:sz w:val="24"/>
          <w:szCs w:val="24"/>
        </w:rPr>
        <w:t>ê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ncia dos microrganismos na degradação dos produtos considerados lixos e contrastar o biodegradável com o convencional que fica por décadas poluindo o ambiente.</w:t>
      </w:r>
      <w:r w:rsidR="00271296">
        <w:rPr>
          <w:rFonts w:ascii="Times New Roman" w:eastAsia="Times New Roman" w:hAnsi="Times New Roman" w:cs="Times New Roman"/>
          <w:bCs/>
          <w:sz w:val="24"/>
          <w:szCs w:val="24"/>
        </w:rPr>
        <w:t xml:space="preserve"> Nesta linha d</w:t>
      </w:r>
      <w:r w:rsidR="00C37278">
        <w:rPr>
          <w:rFonts w:ascii="Times New Roman" w:eastAsia="Times New Roman" w:hAnsi="Times New Roman" w:cs="Times New Roman"/>
          <w:bCs/>
          <w:sz w:val="24"/>
          <w:szCs w:val="24"/>
        </w:rPr>
        <w:t>e objetos, fez-se também a</w:t>
      </w:r>
      <w:r w:rsidR="00271296">
        <w:rPr>
          <w:rFonts w:ascii="Times New Roman" w:eastAsia="Times New Roman" w:hAnsi="Times New Roman" w:cs="Times New Roman"/>
          <w:bCs/>
          <w:sz w:val="24"/>
          <w:szCs w:val="24"/>
        </w:rPr>
        <w:t xml:space="preserve"> lâm</w:t>
      </w:r>
      <w:bookmarkStart w:id="0" w:name="_GoBack"/>
      <w:bookmarkEnd w:id="0"/>
      <w:r w:rsidR="00271296">
        <w:rPr>
          <w:rFonts w:ascii="Times New Roman" w:eastAsia="Times New Roman" w:hAnsi="Times New Roman" w:cs="Times New Roman"/>
          <w:bCs/>
          <w:sz w:val="24"/>
          <w:szCs w:val="24"/>
        </w:rPr>
        <w:t xml:space="preserve">pada de lava que reutilizou </w:t>
      </w:r>
      <w:r w:rsidR="00AE6B6A">
        <w:rPr>
          <w:rFonts w:ascii="Times New Roman" w:eastAsia="Times New Roman" w:hAnsi="Times New Roman" w:cs="Times New Roman"/>
          <w:bCs/>
          <w:sz w:val="24"/>
          <w:szCs w:val="24"/>
        </w:rPr>
        <w:t>um litro</w:t>
      </w:r>
      <w:r w:rsidR="00271296">
        <w:rPr>
          <w:rFonts w:ascii="Times New Roman" w:eastAsia="Times New Roman" w:hAnsi="Times New Roman" w:cs="Times New Roman"/>
          <w:bCs/>
          <w:sz w:val="24"/>
          <w:szCs w:val="24"/>
        </w:rPr>
        <w:t xml:space="preserve"> de óleo de cozinha, </w:t>
      </w:r>
      <w:r w:rsidR="00AE6B6A">
        <w:rPr>
          <w:rFonts w:ascii="Times New Roman" w:eastAsia="Times New Roman" w:hAnsi="Times New Roman" w:cs="Times New Roman"/>
          <w:bCs/>
          <w:sz w:val="24"/>
          <w:szCs w:val="24"/>
        </w:rPr>
        <w:t>um</w:t>
      </w:r>
      <w:r w:rsidR="00B12E34">
        <w:rPr>
          <w:rFonts w:ascii="Times New Roman" w:eastAsia="Times New Roman" w:hAnsi="Times New Roman" w:cs="Times New Roman"/>
          <w:bCs/>
          <w:sz w:val="24"/>
          <w:szCs w:val="24"/>
        </w:rPr>
        <w:t xml:space="preserve"> copo de água, c</w:t>
      </w:r>
      <w:r w:rsidR="00271296" w:rsidRPr="00271296">
        <w:rPr>
          <w:rFonts w:ascii="Times New Roman" w:eastAsia="Times New Roman" w:hAnsi="Times New Roman" w:cs="Times New Roman"/>
          <w:bCs/>
          <w:sz w:val="24"/>
          <w:szCs w:val="24"/>
        </w:rPr>
        <w:t>orante</w:t>
      </w:r>
      <w:r w:rsidR="00B12E34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271296" w:rsidRPr="0027129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271296" w:rsidRPr="00271296">
        <w:rPr>
          <w:rFonts w:ascii="Times New Roman" w:eastAsia="Times New Roman" w:hAnsi="Times New Roman" w:cs="Times New Roman"/>
          <w:bCs/>
          <w:sz w:val="24"/>
          <w:szCs w:val="24"/>
        </w:rPr>
        <w:t>comprido</w:t>
      </w:r>
      <w:r w:rsidR="00B12E34">
        <w:rPr>
          <w:rFonts w:ascii="Times New Roman" w:eastAsia="Times New Roman" w:hAnsi="Times New Roman" w:cs="Times New Roman"/>
          <w:bCs/>
          <w:sz w:val="24"/>
          <w:szCs w:val="24"/>
        </w:rPr>
        <w:t>s efervescente</w:t>
      </w:r>
      <w:proofErr w:type="gramEnd"/>
      <w:r w:rsidR="00B12E34">
        <w:rPr>
          <w:rFonts w:ascii="Times New Roman" w:eastAsia="Times New Roman" w:hAnsi="Times New Roman" w:cs="Times New Roman"/>
          <w:bCs/>
          <w:sz w:val="24"/>
          <w:szCs w:val="24"/>
        </w:rPr>
        <w:t xml:space="preserve"> e </w:t>
      </w:r>
      <w:r w:rsidR="00AE6B6A">
        <w:rPr>
          <w:rFonts w:ascii="Times New Roman" w:eastAsia="Times New Roman" w:hAnsi="Times New Roman" w:cs="Times New Roman"/>
          <w:bCs/>
          <w:sz w:val="24"/>
          <w:szCs w:val="24"/>
        </w:rPr>
        <w:t>uma</w:t>
      </w:r>
      <w:r w:rsidR="00B12E34">
        <w:rPr>
          <w:rFonts w:ascii="Times New Roman" w:eastAsia="Times New Roman" w:hAnsi="Times New Roman" w:cs="Times New Roman"/>
          <w:bCs/>
          <w:sz w:val="24"/>
          <w:szCs w:val="24"/>
        </w:rPr>
        <w:t xml:space="preserve"> garrafa PET</w:t>
      </w:r>
      <w:r w:rsidR="00271296" w:rsidRPr="0027129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B12E34">
        <w:rPr>
          <w:rFonts w:ascii="Times New Roman" w:eastAsia="Times New Roman" w:hAnsi="Times New Roman" w:cs="Times New Roman"/>
          <w:bCs/>
          <w:sz w:val="24"/>
          <w:szCs w:val="24"/>
        </w:rPr>
        <w:t xml:space="preserve"> Com ela, discutiram-se as reações químicas e seus subprodutos, destacando, por exemplo, a destruição da camada de ozônio pelo subproduto CO</w:t>
      </w:r>
      <w:r w:rsidR="00B12E34" w:rsidRPr="00B12E3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2</w:t>
      </w:r>
      <w:r w:rsidR="00B12E3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 xml:space="preserve">, </w:t>
      </w:r>
      <w:r w:rsidR="00B12E34">
        <w:rPr>
          <w:rFonts w:ascii="Times New Roman" w:eastAsia="Times New Roman" w:hAnsi="Times New Roman" w:cs="Times New Roman"/>
          <w:bCs/>
          <w:sz w:val="24"/>
          <w:szCs w:val="24"/>
        </w:rPr>
        <w:t>também presente nesta reação.</w:t>
      </w:r>
    </w:p>
    <w:p w:rsidR="00F01495" w:rsidRPr="00271296" w:rsidRDefault="00F01495" w:rsidP="00B12E34">
      <w:pPr>
        <w:tabs>
          <w:tab w:val="num" w:pos="72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O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Mapa Tátil (Interativo) de localização do município de Santa Maria, RS</w:t>
      </w:r>
      <w:r>
        <w:rPr>
          <w:rFonts w:ascii="Times New Roman" w:eastAsia="Times New Roman" w:hAnsi="Times New Roman" w:cs="Times New Roman"/>
          <w:sz w:val="24"/>
          <w:szCs w:val="24"/>
        </w:rPr>
        <w:t>, foi proposto para destacar o contexto de onde os alunos vêm e de onde partiu as suas pesquisas, mas de forma que qualquer pessoa pudesse identificar essa localização. Portanto, ressalta-se a preocupação com o “como o outro percebe o mundo”, bem como com a inserção de todas as outras pessoas na discussão ambiental tecida pelos estudantes.</w:t>
      </w:r>
      <w:r w:rsidR="002261BC">
        <w:rPr>
          <w:rFonts w:ascii="Times New Roman" w:eastAsia="Times New Roman" w:hAnsi="Times New Roman" w:cs="Times New Roman"/>
          <w:sz w:val="24"/>
          <w:szCs w:val="24"/>
        </w:rPr>
        <w:t xml:space="preserve"> Para sua produção, utilizou-se um mapa base, diferentes tipos de rejeitos de papel e traduções em braile (feitas pela Educadora Especial da escola).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Por fim, a ampulheta, confeccionada com garrafas PET, </w:t>
      </w:r>
      <w:r w:rsidR="00AE6B6A">
        <w:rPr>
          <w:rFonts w:ascii="Times New Roman" w:eastAsia="Times New Roman" w:hAnsi="Times New Roman" w:cs="Times New Roman"/>
          <w:sz w:val="24"/>
          <w:szCs w:val="24"/>
        </w:rPr>
        <w:t>um cabo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vassoura e restos de madeira e de areia, foi pensada como uma metáfora, ou seja, o tempo está escoando e cada segundo que não se pensa novas possibilidades para o reaproveitamento de materiais e para um ambiente mais sustentável e saudável, reduz</w:t>
      </w:r>
      <w:r w:rsidR="00AE6B6A">
        <w:rPr>
          <w:rFonts w:ascii="Times New Roman" w:eastAsia="Times New Roman" w:hAnsi="Times New Roman" w:cs="Times New Roman"/>
          <w:sz w:val="24"/>
          <w:szCs w:val="24"/>
        </w:rPr>
        <w:t>-se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chances de transformar a vida em sociedade e de construir uma nova “ética ambiental”.</w:t>
      </w:r>
    </w:p>
    <w:p w:rsidR="00D73933" w:rsidRDefault="005A6B46" w:rsidP="00E856E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mosaico a seguir (Figura 2</w:t>
      </w:r>
      <w:r w:rsidR="00E856E7">
        <w:rPr>
          <w:rFonts w:ascii="Times New Roman" w:eastAsia="Times New Roman" w:hAnsi="Times New Roman" w:cs="Times New Roman"/>
          <w:sz w:val="24"/>
          <w:szCs w:val="24"/>
        </w:rPr>
        <w:t>) apresenta etapas da produção de alguns dos materiais durante o projeto.</w:t>
      </w:r>
    </w:p>
    <w:p w:rsidR="00175033" w:rsidRDefault="00175033" w:rsidP="00175033">
      <w:pPr>
        <w:pStyle w:val="SemEspaamento"/>
        <w:ind w:left="142" w:right="191"/>
        <w:jc w:val="center"/>
        <w:rPr>
          <w:rFonts w:ascii="Times New Roman" w:hAnsi="Times New Roman" w:cs="Times New Roman"/>
          <w:sz w:val="20"/>
        </w:rPr>
      </w:pPr>
      <w:r w:rsidRPr="00377A60">
        <w:rPr>
          <w:rFonts w:ascii="Times New Roman" w:hAnsi="Times New Roman" w:cs="Times New Roman"/>
          <w:b/>
          <w:sz w:val="20"/>
        </w:rPr>
        <w:t xml:space="preserve">Figura </w:t>
      </w:r>
      <w:r w:rsidR="005A6B46">
        <w:rPr>
          <w:rFonts w:ascii="Times New Roman" w:hAnsi="Times New Roman" w:cs="Times New Roman"/>
          <w:b/>
          <w:sz w:val="20"/>
        </w:rPr>
        <w:t>2</w:t>
      </w:r>
      <w:r w:rsidRPr="00377A60">
        <w:rPr>
          <w:rFonts w:ascii="Times New Roman" w:hAnsi="Times New Roman" w:cs="Times New Roman"/>
          <w:sz w:val="20"/>
        </w:rPr>
        <w:t xml:space="preserve">: </w:t>
      </w:r>
      <w:r>
        <w:rPr>
          <w:rFonts w:ascii="Times New Roman" w:hAnsi="Times New Roman" w:cs="Times New Roman"/>
          <w:sz w:val="20"/>
        </w:rPr>
        <w:t>Etapas da produção dos materiais reciclados</w:t>
      </w:r>
    </w:p>
    <w:p w:rsidR="00E856E7" w:rsidRDefault="00E856E7" w:rsidP="00175033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E4BE4E" wp14:editId="6465B903">
            <wp:extent cx="5114444" cy="4139952"/>
            <wp:effectExtent l="19050" t="1905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horz-ver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185" cy="41437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56E7" w:rsidRDefault="00496A37" w:rsidP="00175033">
      <w:pPr>
        <w:pStyle w:val="SemEspaamento"/>
        <w:ind w:left="142" w:right="191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sz w:val="20"/>
        </w:rPr>
        <w:t>Fonte</w:t>
      </w:r>
      <w:r w:rsidRPr="00496A37">
        <w:rPr>
          <w:rFonts w:ascii="Times New Roman" w:hAnsi="Times New Roman" w:cs="Times New Roman"/>
          <w:sz w:val="20"/>
        </w:rPr>
        <w:t>:</w:t>
      </w:r>
      <w:r>
        <w:rPr>
          <w:rFonts w:ascii="Times New Roman" w:hAnsi="Times New Roman" w:cs="Times New Roman"/>
          <w:sz w:val="20"/>
        </w:rPr>
        <w:t xml:space="preserve"> Autoras, 2017.</w:t>
      </w:r>
    </w:p>
    <w:p w:rsidR="00E856E7" w:rsidRPr="00377A60" w:rsidRDefault="00E856E7" w:rsidP="00E856E7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DAF" w:rsidRDefault="00BB2647" w:rsidP="00757DA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ab/>
      </w:r>
      <w:r w:rsidR="008A4F2D">
        <w:rPr>
          <w:rFonts w:ascii="Times New Roman" w:eastAsia="Times New Roman" w:hAnsi="Times New Roman" w:cs="Times New Roman"/>
          <w:sz w:val="24"/>
          <w:szCs w:val="24"/>
        </w:rPr>
        <w:t>Em conjunto com a elaboração dos materiais recicláveis os estudantes também produziram uma Peça de Teatro para a divulgação</w:t>
      </w:r>
      <w:r w:rsidR="008C1463">
        <w:rPr>
          <w:rFonts w:ascii="Times New Roman" w:eastAsia="Times New Roman" w:hAnsi="Times New Roman" w:cs="Times New Roman"/>
          <w:sz w:val="24"/>
          <w:szCs w:val="24"/>
        </w:rPr>
        <w:t xml:space="preserve"> e sensibilização</w:t>
      </w:r>
      <w:r w:rsidR="008A4F2D">
        <w:rPr>
          <w:rFonts w:ascii="Times New Roman" w:eastAsia="Times New Roman" w:hAnsi="Times New Roman" w:cs="Times New Roman"/>
          <w:sz w:val="24"/>
          <w:szCs w:val="24"/>
        </w:rPr>
        <w:t xml:space="preserve"> na escola</w:t>
      </w:r>
      <w:r w:rsidR="008C1463">
        <w:rPr>
          <w:rFonts w:ascii="Times New Roman" w:eastAsia="Times New Roman" w:hAnsi="Times New Roman" w:cs="Times New Roman"/>
          <w:sz w:val="24"/>
          <w:szCs w:val="24"/>
        </w:rPr>
        <w:t xml:space="preserve"> sobre o ambiente e sobre os produtos confeccionados</w:t>
      </w:r>
      <w:r w:rsidR="002261BC">
        <w:rPr>
          <w:rFonts w:ascii="Times New Roman" w:eastAsia="Times New Roman" w:hAnsi="Times New Roman" w:cs="Times New Roman"/>
          <w:sz w:val="24"/>
          <w:szCs w:val="24"/>
        </w:rPr>
        <w:t xml:space="preserve"> e também</w:t>
      </w:r>
      <w:r w:rsidR="008C1463">
        <w:rPr>
          <w:rFonts w:ascii="Times New Roman" w:eastAsia="Times New Roman" w:hAnsi="Times New Roman" w:cs="Times New Roman"/>
          <w:sz w:val="24"/>
          <w:szCs w:val="24"/>
        </w:rPr>
        <w:t xml:space="preserve"> para a disseminação dos conhecimentos construídos</w:t>
      </w:r>
      <w:r w:rsidR="008A4F2D">
        <w:rPr>
          <w:rFonts w:ascii="Times New Roman" w:eastAsia="Times New Roman" w:hAnsi="Times New Roman" w:cs="Times New Roman"/>
          <w:sz w:val="24"/>
          <w:szCs w:val="24"/>
        </w:rPr>
        <w:t xml:space="preserve">.  A </w:t>
      </w:r>
      <w:r w:rsidR="008C1463">
        <w:rPr>
          <w:rFonts w:ascii="Times New Roman" w:eastAsia="Times New Roman" w:hAnsi="Times New Roman" w:cs="Times New Roman"/>
          <w:sz w:val="24"/>
          <w:szCs w:val="24"/>
        </w:rPr>
        <w:t>P</w:t>
      </w:r>
      <w:r w:rsidR="008A4F2D">
        <w:rPr>
          <w:rFonts w:ascii="Times New Roman" w:eastAsia="Times New Roman" w:hAnsi="Times New Roman" w:cs="Times New Roman"/>
          <w:sz w:val="24"/>
          <w:szCs w:val="24"/>
        </w:rPr>
        <w:t>eça contou com o apoio de mestrandos e de uma professora do Mestrado de Ensino de Humanidades e Linguagens (MEHL)</w:t>
      </w:r>
      <w:r w:rsidR="008C1463">
        <w:rPr>
          <w:rFonts w:ascii="Times New Roman" w:eastAsia="Times New Roman" w:hAnsi="Times New Roman" w:cs="Times New Roman"/>
          <w:sz w:val="24"/>
          <w:szCs w:val="24"/>
        </w:rPr>
        <w:t>,</w:t>
      </w:r>
      <w:r w:rsidR="008A4F2D">
        <w:rPr>
          <w:rFonts w:ascii="Times New Roman" w:eastAsia="Times New Roman" w:hAnsi="Times New Roman" w:cs="Times New Roman"/>
          <w:sz w:val="24"/>
          <w:szCs w:val="24"/>
        </w:rPr>
        <w:t xml:space="preserve"> do Centro Universitário Franciscano, bem como com o Grupo de Iniciação ao Canto da escola. </w:t>
      </w:r>
      <w:r w:rsidR="00B15613">
        <w:rPr>
          <w:rFonts w:ascii="Times New Roman" w:eastAsia="Times New Roman" w:hAnsi="Times New Roman" w:cs="Times New Roman"/>
          <w:sz w:val="24"/>
          <w:szCs w:val="24"/>
        </w:rPr>
        <w:t xml:space="preserve">Sua </w:t>
      </w:r>
      <w:r w:rsidR="008A4F2D">
        <w:rPr>
          <w:rFonts w:ascii="Times New Roman" w:eastAsia="Times New Roman" w:hAnsi="Times New Roman" w:cs="Times New Roman"/>
          <w:sz w:val="24"/>
          <w:szCs w:val="24"/>
        </w:rPr>
        <w:t xml:space="preserve">produção contou com </w:t>
      </w:r>
      <w:r w:rsidR="00F15ABC">
        <w:rPr>
          <w:rFonts w:ascii="Times New Roman" w:eastAsia="Times New Roman" w:hAnsi="Times New Roman" w:cs="Times New Roman"/>
          <w:sz w:val="24"/>
          <w:szCs w:val="24"/>
        </w:rPr>
        <w:t>quatro</w:t>
      </w:r>
      <w:r w:rsidR="008A4F2D">
        <w:rPr>
          <w:rFonts w:ascii="Times New Roman" w:eastAsia="Times New Roman" w:hAnsi="Times New Roman" w:cs="Times New Roman"/>
          <w:sz w:val="24"/>
          <w:szCs w:val="24"/>
        </w:rPr>
        <w:t xml:space="preserve"> encontros de</w:t>
      </w:r>
      <w:r w:rsidR="002261BC">
        <w:rPr>
          <w:rFonts w:ascii="Times New Roman" w:eastAsia="Times New Roman" w:hAnsi="Times New Roman" w:cs="Times New Roman"/>
          <w:sz w:val="24"/>
          <w:szCs w:val="24"/>
        </w:rPr>
        <w:t xml:space="preserve"> duas</w:t>
      </w:r>
      <w:r w:rsidR="008A4F2D">
        <w:rPr>
          <w:rFonts w:ascii="Times New Roman" w:eastAsia="Times New Roman" w:hAnsi="Times New Roman" w:cs="Times New Roman"/>
          <w:sz w:val="24"/>
          <w:szCs w:val="24"/>
        </w:rPr>
        <w:t xml:space="preserve"> horas cada. No primeiro encontro os alunos trabalharam com expressão corporal, nos segundo e terceiro encontros produziram o texto e realizaram </w:t>
      </w:r>
      <w:r w:rsidR="002261BC">
        <w:rPr>
          <w:rFonts w:ascii="Times New Roman" w:eastAsia="Times New Roman" w:hAnsi="Times New Roman" w:cs="Times New Roman"/>
          <w:sz w:val="24"/>
          <w:szCs w:val="24"/>
        </w:rPr>
        <w:t xml:space="preserve">os </w:t>
      </w:r>
      <w:r w:rsidR="008A4F2D">
        <w:rPr>
          <w:rFonts w:ascii="Times New Roman" w:eastAsia="Times New Roman" w:hAnsi="Times New Roman" w:cs="Times New Roman"/>
          <w:sz w:val="24"/>
          <w:szCs w:val="24"/>
        </w:rPr>
        <w:t>ensaios e no quarto encontro apresentaram para os demais estudantes da EMEF Junto ao CAIC Luizinho de Grandi</w:t>
      </w:r>
      <w:r w:rsidR="002261BC">
        <w:rPr>
          <w:rFonts w:ascii="Times New Roman" w:eastAsia="Times New Roman" w:hAnsi="Times New Roman" w:cs="Times New Roman"/>
          <w:sz w:val="24"/>
          <w:szCs w:val="24"/>
        </w:rPr>
        <w:t>,</w:t>
      </w:r>
      <w:r w:rsidR="00F15ABC">
        <w:rPr>
          <w:rFonts w:ascii="Times New Roman" w:eastAsia="Times New Roman" w:hAnsi="Times New Roman" w:cs="Times New Roman"/>
          <w:sz w:val="24"/>
          <w:szCs w:val="24"/>
        </w:rPr>
        <w:t xml:space="preserve"> divulgando os materiais reciclados construídos durante o projeto</w:t>
      </w:r>
      <w:r w:rsidR="00B15613">
        <w:rPr>
          <w:rFonts w:ascii="Times New Roman" w:eastAsia="Times New Roman" w:hAnsi="Times New Roman" w:cs="Times New Roman"/>
          <w:sz w:val="24"/>
          <w:szCs w:val="24"/>
        </w:rPr>
        <w:t xml:space="preserve"> e colaborando com a sensibilização frente </w:t>
      </w:r>
      <w:r w:rsidR="002261BC">
        <w:rPr>
          <w:rFonts w:ascii="Times New Roman" w:eastAsia="Times New Roman" w:hAnsi="Times New Roman" w:cs="Times New Roman"/>
          <w:sz w:val="24"/>
          <w:szCs w:val="24"/>
        </w:rPr>
        <w:t>à</w:t>
      </w:r>
      <w:r w:rsidR="00B15613">
        <w:rPr>
          <w:rFonts w:ascii="Times New Roman" w:eastAsia="Times New Roman" w:hAnsi="Times New Roman" w:cs="Times New Roman"/>
          <w:sz w:val="24"/>
          <w:szCs w:val="24"/>
        </w:rPr>
        <w:t xml:space="preserve"> necessidade da </w:t>
      </w:r>
      <w:r w:rsidR="002261BC">
        <w:rPr>
          <w:rFonts w:ascii="Times New Roman" w:eastAsia="Times New Roman" w:hAnsi="Times New Roman" w:cs="Times New Roman"/>
          <w:sz w:val="24"/>
          <w:szCs w:val="24"/>
        </w:rPr>
        <w:t>R</w:t>
      </w:r>
      <w:r w:rsidR="00B15613">
        <w:rPr>
          <w:rFonts w:ascii="Times New Roman" w:eastAsia="Times New Roman" w:hAnsi="Times New Roman" w:cs="Times New Roman"/>
          <w:sz w:val="24"/>
          <w:szCs w:val="24"/>
        </w:rPr>
        <w:t>eciclagem no bairro da escola e bairros circunvizinhos</w:t>
      </w:r>
      <w:r w:rsidR="008A4F2D">
        <w:rPr>
          <w:rFonts w:ascii="Times New Roman" w:eastAsia="Times New Roman" w:hAnsi="Times New Roman" w:cs="Times New Roman"/>
          <w:sz w:val="24"/>
          <w:szCs w:val="24"/>
        </w:rPr>
        <w:t xml:space="preserve"> (Figura </w:t>
      </w:r>
      <w:r w:rsidR="005A6B46">
        <w:rPr>
          <w:rFonts w:ascii="Times New Roman" w:eastAsia="Times New Roman" w:hAnsi="Times New Roman" w:cs="Times New Roman"/>
          <w:sz w:val="24"/>
          <w:szCs w:val="24"/>
        </w:rPr>
        <w:t>3</w:t>
      </w:r>
      <w:r w:rsidR="008A4F2D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B15613" w:rsidRDefault="00B15613" w:rsidP="0017503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5033" w:rsidRDefault="00175033" w:rsidP="00175033">
      <w:pPr>
        <w:pStyle w:val="SemEspaamento"/>
        <w:ind w:right="191"/>
        <w:jc w:val="center"/>
        <w:rPr>
          <w:rFonts w:ascii="Times New Roman" w:hAnsi="Times New Roman" w:cs="Times New Roman"/>
          <w:sz w:val="20"/>
        </w:rPr>
      </w:pPr>
      <w:r w:rsidRPr="00377A60">
        <w:rPr>
          <w:rFonts w:ascii="Times New Roman" w:hAnsi="Times New Roman" w:cs="Times New Roman"/>
          <w:b/>
          <w:sz w:val="20"/>
        </w:rPr>
        <w:t>Figura</w:t>
      </w:r>
      <w:r>
        <w:rPr>
          <w:rFonts w:ascii="Times New Roman" w:hAnsi="Times New Roman" w:cs="Times New Roman"/>
          <w:b/>
          <w:sz w:val="20"/>
        </w:rPr>
        <w:t xml:space="preserve"> </w:t>
      </w:r>
      <w:r w:rsidR="005A6B46">
        <w:rPr>
          <w:rFonts w:ascii="Times New Roman" w:hAnsi="Times New Roman" w:cs="Times New Roman"/>
          <w:b/>
          <w:sz w:val="20"/>
        </w:rPr>
        <w:t>3</w:t>
      </w:r>
      <w:r w:rsidRPr="00377A60">
        <w:rPr>
          <w:rFonts w:ascii="Times New Roman" w:hAnsi="Times New Roman" w:cs="Times New Roman"/>
          <w:sz w:val="20"/>
        </w:rPr>
        <w:t xml:space="preserve">: </w:t>
      </w:r>
      <w:r>
        <w:rPr>
          <w:rFonts w:ascii="Times New Roman" w:hAnsi="Times New Roman" w:cs="Times New Roman"/>
          <w:sz w:val="20"/>
        </w:rPr>
        <w:t>Etapas da produção dos materiais reciclados.</w:t>
      </w:r>
    </w:p>
    <w:p w:rsidR="00175033" w:rsidRDefault="008A4F2D" w:rsidP="00175033">
      <w:pPr>
        <w:spacing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2373FF" wp14:editId="4225CC50">
            <wp:extent cx="3215253" cy="4289657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89851_1507700745989549_4419924937224260396_n-horz-ver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671" cy="430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37" w:rsidRPr="00175033" w:rsidRDefault="00496A37" w:rsidP="0017503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</w:rPr>
        <w:t>Fonte</w:t>
      </w:r>
      <w:r w:rsidRPr="00496A37">
        <w:rPr>
          <w:rFonts w:ascii="Times New Roman" w:hAnsi="Times New Roman" w:cs="Times New Roman"/>
          <w:sz w:val="20"/>
        </w:rPr>
        <w:t>:</w:t>
      </w:r>
      <w:r>
        <w:rPr>
          <w:rFonts w:ascii="Times New Roman" w:hAnsi="Times New Roman" w:cs="Times New Roman"/>
          <w:sz w:val="20"/>
        </w:rPr>
        <w:t xml:space="preserve"> Autoras, 2017.</w:t>
      </w:r>
    </w:p>
    <w:p w:rsidR="008A4F2D" w:rsidRDefault="008A4F2D" w:rsidP="00757DA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5ABC" w:rsidRDefault="00F15ABC" w:rsidP="009872E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Peça de Teatro versou sobre a problemática ambiental na escola e teve como roteiro o texto a seguir (Quadro </w:t>
      </w:r>
      <w:proofErr w:type="gramStart"/>
      <w:r w:rsidR="005A6B46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). É importante destacar que todos os nomes citados são fictícios e escolhidos pelos estudantes</w:t>
      </w:r>
      <w:r w:rsidR="00B15613">
        <w:rPr>
          <w:rFonts w:ascii="Times New Roman" w:eastAsia="Times New Roman" w:hAnsi="Times New Roman" w:cs="Times New Roman"/>
          <w:sz w:val="24"/>
          <w:szCs w:val="24"/>
        </w:rPr>
        <w:t xml:space="preserve">, todavia nenhum deles corresponde </w:t>
      </w:r>
      <w:r>
        <w:rPr>
          <w:rFonts w:ascii="Times New Roman" w:eastAsia="Times New Roman" w:hAnsi="Times New Roman" w:cs="Times New Roman"/>
          <w:sz w:val="24"/>
          <w:szCs w:val="24"/>
        </w:rPr>
        <w:t>aos nomes</w:t>
      </w:r>
      <w:r w:rsidR="002261BC">
        <w:rPr>
          <w:rFonts w:ascii="Times New Roman" w:eastAsia="Times New Roman" w:hAnsi="Times New Roman" w:cs="Times New Roman"/>
          <w:sz w:val="24"/>
          <w:szCs w:val="24"/>
        </w:rPr>
        <w:t xml:space="preserve"> reais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dos </w:t>
      </w:r>
      <w:r w:rsidR="00B15613">
        <w:rPr>
          <w:rFonts w:ascii="Times New Roman" w:eastAsia="Times New Roman" w:hAnsi="Times New Roman" w:cs="Times New Roman"/>
          <w:sz w:val="24"/>
          <w:szCs w:val="24"/>
        </w:rPr>
        <w:t>participantes da proposta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F15ABC" w:rsidRDefault="005A6B46" w:rsidP="00F15AB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Quadro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proofErr w:type="gramEnd"/>
      <w:r w:rsidR="00F15ABC" w:rsidRPr="00F15AB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F15ABC">
        <w:rPr>
          <w:rFonts w:ascii="Times New Roman" w:eastAsia="Times New Roman" w:hAnsi="Times New Roman" w:cs="Times New Roman"/>
          <w:sz w:val="24"/>
          <w:szCs w:val="24"/>
        </w:rPr>
        <w:t xml:space="preserve"> Peça de Teatro produzida pelos alunos da EMEF Junto ao CAIC Luiz</w:t>
      </w:r>
      <w:r w:rsidR="00B15613">
        <w:rPr>
          <w:rFonts w:ascii="Times New Roman" w:eastAsia="Times New Roman" w:hAnsi="Times New Roman" w:cs="Times New Roman"/>
          <w:sz w:val="24"/>
          <w:szCs w:val="24"/>
        </w:rPr>
        <w:t>i</w:t>
      </w:r>
      <w:r w:rsidR="00F15ABC">
        <w:rPr>
          <w:rFonts w:ascii="Times New Roman" w:eastAsia="Times New Roman" w:hAnsi="Times New Roman" w:cs="Times New Roman"/>
          <w:sz w:val="24"/>
          <w:szCs w:val="24"/>
        </w:rPr>
        <w:t>nho de Grandi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545"/>
      </w:tblGrid>
      <w:tr w:rsidR="00F15ABC" w:rsidTr="00F15ABC">
        <w:tc>
          <w:tcPr>
            <w:tcW w:w="9545" w:type="dxa"/>
          </w:tcPr>
          <w:p w:rsidR="00F15ABC" w:rsidRDefault="00F15ABC" w:rsidP="00F15A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CAIC – Texto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dos </w:t>
            </w:r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educandos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Personagens: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senhor da manutenção da escola (limpeza)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José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Ajudante</w:t>
            </w:r>
            <w:r w:rsidR="00B156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B15613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Severino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Alunas: Lindalva e Lara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Professora: Fernanda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Bagunceiros: Robson e Gabriel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Engenheiro Ambiental: Paulo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Narrador 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Música: </w:t>
            </w:r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Planeta Água – Guilherme Arantes (Grupo de Iniciação ao Canto)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Cena </w:t>
            </w:r>
            <w:proofErr w:type="gramStart"/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proofErr w:type="gramEnd"/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Seu José e Severino estavam a limpar o pátio da escola e conversam.</w:t>
            </w:r>
          </w:p>
          <w:p w:rsidR="00F15ABC" w:rsidRP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José: Por que tem tanto lixo no chão com tantas lixeiras? Você entende isso Severino?</w:t>
            </w:r>
          </w:p>
          <w:p w:rsidR="00F15ABC" w:rsidRP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Severino: Pois é, porque ninguém ajuda a cuidar.</w:t>
            </w:r>
          </w:p>
          <w:p w:rsidR="00F15ABC" w:rsidRP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José: É a vida.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Cena </w:t>
            </w:r>
            <w:proofErr w:type="gramStart"/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proofErr w:type="gramEnd"/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Entram duas estudantes em cena</w:t>
            </w:r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F15ABC" w:rsidRP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Lindalva: </w:t>
            </w:r>
            <w:proofErr w:type="gramStart"/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Meus Deus</w:t>
            </w:r>
            <w:proofErr w:type="gramEnd"/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, quanta sujeira! Será que não há lixeiras no colégio?</w:t>
            </w:r>
          </w:p>
          <w:p w:rsidR="00F15ABC" w:rsidRP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Lara: Pois é, o seu José está tão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idoso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que não consegue mais limpar </w:t>
            </w:r>
            <w:proofErr w:type="gramStart"/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a escola sozinho</w:t>
            </w:r>
            <w:proofErr w:type="gramEnd"/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15ABC" w:rsidRP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Lindalva: Tive uma ideia! Vamos fazer um grupo para ajudar a limpar!</w:t>
            </w:r>
          </w:p>
          <w:p w:rsidR="00F15ABC" w:rsidRP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Lara: Mas será que eles vão querer ajudar?</w:t>
            </w:r>
          </w:p>
          <w:p w:rsidR="00F15ABC" w:rsidRP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Lindalva: Não custa tentar.</w:t>
            </w:r>
          </w:p>
          <w:p w:rsidR="00B15613" w:rsidRDefault="00B15613" w:rsidP="00F15AB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Cena </w:t>
            </w:r>
            <w:proofErr w:type="gramStart"/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proofErr w:type="gramEnd"/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B15613" w:rsidRPr="00F15ABC" w:rsidRDefault="00B15613" w:rsidP="00B156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(Bagunceiros entram em cena e escutam a conversa)</w:t>
            </w:r>
          </w:p>
          <w:p w:rsidR="00F15ABC" w:rsidRP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Robson: Ah para! Não vou levantar 10 minutos mais cedo para vim varrer a escola.</w:t>
            </w:r>
          </w:p>
          <w:p w:rsid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Gabriel: Por que vou perder 20 minutos da minha vida? Se o Severino é pago e não faz mais nada da vida.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(Pausa – entra </w:t>
            </w:r>
            <w:proofErr w:type="gramStart"/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narrador</w:t>
            </w:r>
            <w:proofErr w:type="gramEnd"/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Narrador: No dia seguinte irá acontecer o esperado, ou será que não?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Cena </w:t>
            </w:r>
            <w:proofErr w:type="gramStart"/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proofErr w:type="gramEnd"/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José e Severino voltam para o trabalho </w:t>
            </w:r>
            <w:r w:rsidR="00C372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</w:t>
            </w:r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n</w:t>
            </w:r>
            <w:r w:rsidR="00C3727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esse momento surge a professora.</w:t>
            </w:r>
          </w:p>
          <w:p w:rsidR="00F15ABC" w:rsidRP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Professora: </w:t>
            </w:r>
            <w:proofErr w:type="spellStart"/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Severinoooo</w:t>
            </w:r>
            <w:proofErr w:type="spellEnd"/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Seu </w:t>
            </w:r>
            <w:proofErr w:type="spellStart"/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Joséeee</w:t>
            </w:r>
            <w:proofErr w:type="spellEnd"/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! Tenho uma ótima noticia para vocês.</w:t>
            </w:r>
          </w:p>
          <w:p w:rsidR="00F15ABC" w:rsidRP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José: Mais pátio e mais lixo </w:t>
            </w:r>
            <w:r w:rsidR="00F15ABC"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(Fala com desânimo)</w:t>
            </w:r>
          </w:p>
          <w:p w:rsidR="00F15ABC" w:rsidRP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Professora: Notícia é que a Laura e a Lindalva tiveram uma ideia. Elas vão organizar um grupo para ajudar na coleta do lixo. 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(Entram as estudantes)</w:t>
            </w:r>
          </w:p>
          <w:p w:rsidR="00F15ABC" w:rsidRP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Lindalva: E boa parte desse lixo vai virar objetos para a nossa escola.</w:t>
            </w:r>
          </w:p>
          <w:p w:rsidR="00F15ABC" w:rsidRPr="00B15613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6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(Surge na cena Paulo, o engenheiro</w:t>
            </w:r>
            <w:r w:rsidR="00B15613" w:rsidRPr="00B156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ambiental amigo da professora</w:t>
            </w:r>
            <w:proofErr w:type="gramStart"/>
            <w:r w:rsidRPr="00B1561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  <w:proofErr w:type="gramEnd"/>
          </w:p>
          <w:p w:rsidR="00F15ABC" w:rsidRP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Paulo: Podemos utilizar o lixo para produzirmos materiais recicláveis.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Cena </w:t>
            </w:r>
            <w:proofErr w:type="gramStart"/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proofErr w:type="gramEnd"/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Os demais estudantes entram em cena e ajudam a limpar o pátio e a colocar o lixo nos lugares corretos.</w:t>
            </w:r>
          </w:p>
          <w:p w:rsid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Paulo: </w:t>
            </w:r>
            <w:proofErr w:type="gramStart"/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Latinha aqui, orgânico</w:t>
            </w:r>
            <w:proofErr w:type="gramEnd"/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ali, vidro lá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 (coletores de lixo reciclável)</w:t>
            </w:r>
          </w:p>
          <w:p w:rsidR="00B15613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5613" w:rsidRDefault="00B15613" w:rsidP="00B1561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Música: </w:t>
            </w:r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O que </w:t>
            </w:r>
            <w:proofErr w:type="gramStart"/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é,</w:t>
            </w:r>
            <w:proofErr w:type="gramEnd"/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o que é? – Gonzaguinha (Grupo de Iniciação ao Canto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fundo para a limpeza do pátio cênico</w:t>
            </w:r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Cena </w:t>
            </w:r>
            <w:proofErr w:type="gramStart"/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proofErr w:type="gramEnd"/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Volta os bagunceiros</w:t>
            </w:r>
          </w:p>
          <w:p w:rsidR="00F15ABC" w:rsidRP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Robson: Poxa, funcionou e a gente se ferrou!</w:t>
            </w:r>
          </w:p>
          <w:p w:rsidR="00F15ABC" w:rsidRP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>Gabriel: Parece que ainda dá tempo de ajudarmos.</w:t>
            </w:r>
          </w:p>
          <w:p w:rsidR="00F15ABC" w:rsidRPr="00F15ABC" w:rsidRDefault="00C37278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(Volta o narrador</w:t>
            </w:r>
            <w:r w:rsidR="00F15ABC"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:rsidR="00F15ABC" w:rsidRPr="00F15ABC" w:rsidRDefault="00B15613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C37278">
              <w:rPr>
                <w:rFonts w:ascii="Times New Roman" w:eastAsia="Times New Roman" w:hAnsi="Times New Roman" w:cs="Times New Roman"/>
                <w:sz w:val="24"/>
                <w:szCs w:val="24"/>
              </w:rPr>
              <w:t>Narrador</w:t>
            </w:r>
            <w:r w:rsidR="00F15ABC"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E assim termina nossa história! Mas espere um minutinho! Veja o que estamos produzindo com o lixo reciclável. </w:t>
            </w:r>
          </w:p>
          <w:p w:rsid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(Entram os materiais construídos pelos alunos)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Música</w:t>
            </w:r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Aquarela do Brasil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Toquinho (</w:t>
            </w:r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Grupo de Iniciação ao Canto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e estudantes do 7º ano</w:t>
            </w:r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:rsidR="00F15ABC" w:rsidRPr="00F15ABC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5613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56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Final:</w:t>
            </w:r>
            <w:r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15613" w:rsidRDefault="00F15ABC" w:rsidP="00F15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Todos se organizam de frente para o público e dizem: </w:t>
            </w:r>
          </w:p>
          <w:p w:rsidR="00F15ABC" w:rsidRPr="00B15613" w:rsidRDefault="00F15ABC" w:rsidP="00B1561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5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REDUZA, RECICLE E COPIE ESSA IDEIA TAMBÉM</w:t>
            </w:r>
            <w:r w:rsidRPr="00F15A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!</w:t>
            </w:r>
          </w:p>
        </w:tc>
      </w:tr>
    </w:tbl>
    <w:p w:rsidR="00757DAF" w:rsidRDefault="00B15613" w:rsidP="00B15613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</w:rPr>
        <w:t>Fonte</w:t>
      </w:r>
      <w:r w:rsidRPr="00496A37">
        <w:rPr>
          <w:rFonts w:ascii="Times New Roman" w:hAnsi="Times New Roman" w:cs="Times New Roman"/>
          <w:sz w:val="20"/>
        </w:rPr>
        <w:t>:</w:t>
      </w:r>
      <w:r>
        <w:rPr>
          <w:rFonts w:ascii="Times New Roman" w:hAnsi="Times New Roman" w:cs="Times New Roman"/>
          <w:sz w:val="20"/>
        </w:rPr>
        <w:t xml:space="preserve"> Produção dos alunos, 2017.</w:t>
      </w:r>
    </w:p>
    <w:p w:rsidR="00B15613" w:rsidRDefault="00B15613" w:rsidP="007C3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477B" w:rsidRDefault="00B15613" w:rsidP="007C344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Peça de Teatro contextualizou um problema observado pelos alunos no pátio da escola e no bairro, propondo uma solução viável e que busca transformar a realidade a partir de ações simples, eficientes e cotidianas que emergem em um contexto de busca de soluções sustentáveis e práticas</w:t>
      </w:r>
      <w:r w:rsidR="0004477B">
        <w:rPr>
          <w:rFonts w:ascii="Times New Roman" w:eastAsia="Times New Roman" w:hAnsi="Times New Roman" w:cs="Times New Roman"/>
          <w:sz w:val="24"/>
          <w:szCs w:val="24"/>
        </w:rPr>
        <w:t>, envolvendo a comunidade escolar o que repercute na comunidade geral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7D26" w:rsidRDefault="00B15613" w:rsidP="009872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7D26" w:rsidRPr="00AA7D26">
        <w:rPr>
          <w:rFonts w:ascii="Times New Roman" w:eastAsia="Times New Roman" w:hAnsi="Times New Roman" w:cs="Times New Roman"/>
          <w:sz w:val="24"/>
          <w:szCs w:val="24"/>
        </w:rPr>
        <w:t xml:space="preserve">Todas </w:t>
      </w:r>
      <w:r w:rsidR="00AA7D26">
        <w:rPr>
          <w:rFonts w:ascii="Times New Roman" w:eastAsia="Times New Roman" w:hAnsi="Times New Roman" w:cs="Times New Roman"/>
          <w:sz w:val="24"/>
          <w:szCs w:val="24"/>
        </w:rPr>
        <w:t xml:space="preserve">as produções foram organizadas e expostas na </w:t>
      </w:r>
      <w:r w:rsidR="00AA7D26"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III Feira Municipal de Ciência</w:t>
      </w:r>
      <w:r w:rsidR="0086551E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, Tecnologia e Sustentabilidade </w:t>
      </w:r>
      <w:r w:rsidR="005A6B46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(Figura 4</w:t>
      </w:r>
      <w:r w:rsidR="00AA7D26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). </w:t>
      </w:r>
      <w:r w:rsidR="0004477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Na feira, a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s produções foram avaliadas nos critérios: 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comunicação do trabalho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1"/>
        </w:rPr>
        <w:t>, d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omínio do conteúdo envolvido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1"/>
        </w:rPr>
        <w:t>, o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riginalidade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1"/>
        </w:rPr>
        <w:t>, q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ualidade científica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1"/>
        </w:rPr>
        <w:t>, r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elevância científico-socioambiental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1"/>
        </w:rPr>
        <w:t>, i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novação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1"/>
        </w:rPr>
        <w:t>, e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mpreendedorismo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1"/>
        </w:rPr>
        <w:t>, c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ooperatividade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1"/>
        </w:rPr>
        <w:t xml:space="preserve"> e s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olidariedade. Com base nesses critérios o trabalho foi</w:t>
      </w:r>
      <w:r w:rsidR="00AA7D26" w:rsidRPr="0044482D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 premiado em 3º Lugar na categoria Anos Finais</w:t>
      </w:r>
      <w:r w:rsidR="00AA7D26" w:rsidRPr="004448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7C3446" w:rsidRPr="004448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Todavia, a maior premiação foi o envolvimento e motivação dos estudantes na produção de conhecimentos para a resolução de um problema local o que </w:t>
      </w:r>
      <w:r w:rsidR="00B73EC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despertou a criatividade, o espí</w:t>
      </w:r>
      <w:r w:rsidR="007C3446" w:rsidRPr="004448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rito de equipe e a colaboração entre eles.</w:t>
      </w:r>
    </w:p>
    <w:p w:rsidR="0086551E" w:rsidRDefault="0086551E" w:rsidP="009872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5033" w:rsidRDefault="00175033" w:rsidP="00175033">
      <w:pPr>
        <w:pStyle w:val="SemEspaamento"/>
        <w:ind w:right="191"/>
        <w:jc w:val="center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 w:rsidRPr="00377A60">
        <w:rPr>
          <w:rFonts w:ascii="Times New Roman" w:hAnsi="Times New Roman" w:cs="Times New Roman"/>
          <w:b/>
          <w:sz w:val="20"/>
        </w:rPr>
        <w:t>Figura</w:t>
      </w:r>
      <w:r>
        <w:rPr>
          <w:rFonts w:ascii="Times New Roman" w:hAnsi="Times New Roman" w:cs="Times New Roman"/>
          <w:b/>
          <w:sz w:val="20"/>
        </w:rPr>
        <w:t xml:space="preserve"> </w:t>
      </w:r>
      <w:r w:rsidR="005A6B46">
        <w:rPr>
          <w:rFonts w:ascii="Times New Roman" w:hAnsi="Times New Roman" w:cs="Times New Roman"/>
          <w:b/>
          <w:sz w:val="20"/>
        </w:rPr>
        <w:t>4</w:t>
      </w:r>
      <w:r w:rsidRPr="00377A60">
        <w:rPr>
          <w:rFonts w:ascii="Times New Roman" w:hAnsi="Times New Roman" w:cs="Times New Roman"/>
          <w:sz w:val="20"/>
        </w:rPr>
        <w:t xml:space="preserve">: </w:t>
      </w:r>
      <w:r w:rsidRPr="007C3446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III Feira Municipal de Ciência, Tecnologia e </w:t>
      </w:r>
      <w:r w:rsidR="00C37278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Sustentabilidade </w:t>
      </w:r>
      <w:r w:rsidRPr="007C3446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realizada pela Prefeitura Municipal de Santa Maria</w:t>
      </w:r>
      <w:r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.</w:t>
      </w:r>
    </w:p>
    <w:p w:rsidR="007C3446" w:rsidRDefault="007C3446" w:rsidP="0017503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FE7845" wp14:editId="1B58F86A">
            <wp:extent cx="5972175" cy="375666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94865_1555159057910384_6716360939774489606_n-horz-ver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37" w:rsidRDefault="00496A37" w:rsidP="00175033">
      <w:pPr>
        <w:pStyle w:val="SemEspaamento"/>
        <w:ind w:right="19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</w:rPr>
        <w:t>Fonte</w:t>
      </w:r>
      <w:r w:rsidRPr="00496A37">
        <w:rPr>
          <w:rFonts w:ascii="Times New Roman" w:hAnsi="Times New Roman" w:cs="Times New Roman"/>
          <w:sz w:val="20"/>
        </w:rPr>
        <w:t>:</w:t>
      </w:r>
      <w:r>
        <w:rPr>
          <w:rFonts w:ascii="Times New Roman" w:hAnsi="Times New Roman" w:cs="Times New Roman"/>
          <w:sz w:val="20"/>
        </w:rPr>
        <w:t xml:space="preserve"> Autoras, 2017.</w:t>
      </w:r>
    </w:p>
    <w:p w:rsidR="00757DAF" w:rsidRDefault="00757DAF" w:rsidP="00757DA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3EC7" w:rsidRDefault="00B73EC7" w:rsidP="00757DA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Destaca-se que sequência pedagógica desenvolvida trabalhou na perspectiva de uma Educação Ambiental crítica, pois envolveu os alunos não somente na produção e exibição dos materiais recicláveis, mas destacou a coleta seletiva e recolhimento de lixo para a produção de produtos, a contextualização da problemática no bairro, a sensibilização de outros estudantes frente </w:t>
      </w:r>
      <w:r w:rsidR="00593925">
        <w:rPr>
          <w:rFonts w:ascii="Times New Roman" w:eastAsia="Times New Roman" w:hAnsi="Times New Roman" w:cs="Times New Roman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temática, </w:t>
      </w:r>
      <w:r w:rsidR="00593925">
        <w:rPr>
          <w:rFonts w:ascii="Times New Roman" w:eastAsia="Times New Roman" w:hAnsi="Times New Roman" w:cs="Times New Roman"/>
          <w:sz w:val="24"/>
          <w:szCs w:val="24"/>
        </w:rPr>
        <w:t xml:space="preserve">o olhar global frente à questão do lixo,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entre outros aspectos. Pensou-se a </w:t>
      </w:r>
      <w:r w:rsidR="00593925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eciclagem como algo necessário e possível de ser realizad</w:t>
      </w:r>
      <w:r w:rsidR="00593925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nas pr</w:t>
      </w:r>
      <w:r w:rsidR="00593925">
        <w:rPr>
          <w:rFonts w:ascii="Times New Roman" w:eastAsia="Times New Roman" w:hAnsi="Times New Roman" w:cs="Times New Roman"/>
          <w:sz w:val="24"/>
          <w:szCs w:val="24"/>
        </w:rPr>
        <w:t>át</w:t>
      </w:r>
      <w:r>
        <w:rPr>
          <w:rFonts w:ascii="Times New Roman" w:eastAsia="Times New Roman" w:hAnsi="Times New Roman" w:cs="Times New Roman"/>
          <w:sz w:val="24"/>
          <w:szCs w:val="24"/>
        </w:rPr>
        <w:t>icas cotidianas dos alunos, familiares, professores, funcionários, enfim, dos envolvidos na proposta do projeto.</w:t>
      </w:r>
    </w:p>
    <w:p w:rsidR="00B73EC7" w:rsidRDefault="00B73EC7" w:rsidP="00B73EC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Assim, trabalhou-se com as</w:t>
      </w:r>
      <w:r w:rsidR="00593925">
        <w:rPr>
          <w:rFonts w:ascii="Times New Roman" w:eastAsia="Times New Roman" w:hAnsi="Times New Roman" w:cs="Times New Roman"/>
          <w:sz w:val="24"/>
          <w:szCs w:val="24"/>
        </w:rPr>
        <w:t xml:space="preserve"> quatro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dimensões da sustentabilidade porque destacou a visão: </w:t>
      </w:r>
    </w:p>
    <w:p w:rsidR="00B73EC7" w:rsidRDefault="00B73EC7" w:rsidP="00B73EC7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3EC7">
        <w:rPr>
          <w:rFonts w:ascii="Times New Roman" w:eastAsia="Times New Roman" w:hAnsi="Times New Roman" w:cs="Times New Roman"/>
          <w:sz w:val="24"/>
          <w:szCs w:val="24"/>
        </w:rPr>
        <w:t>Ecológica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B73EC7">
        <w:rPr>
          <w:rFonts w:ascii="Times New Roman" w:eastAsia="Times New Roman" w:hAnsi="Times New Roman" w:cs="Times New Roman"/>
          <w:sz w:val="24"/>
          <w:szCs w:val="24"/>
        </w:rPr>
        <w:t xml:space="preserve"> ao trabalhar com a possibilidade de microrganismos decomporem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os produtos</w:t>
      </w:r>
      <w:r w:rsidRPr="00B73EC7">
        <w:rPr>
          <w:rFonts w:ascii="Times New Roman" w:eastAsia="Times New Roman" w:hAnsi="Times New Roman" w:cs="Times New Roman"/>
          <w:sz w:val="24"/>
          <w:szCs w:val="24"/>
        </w:rPr>
        <w:t xml:space="preserve">, bem como </w:t>
      </w:r>
      <w:r>
        <w:rPr>
          <w:rFonts w:ascii="Times New Roman" w:eastAsia="Times New Roman" w:hAnsi="Times New Roman" w:cs="Times New Roman"/>
          <w:sz w:val="24"/>
          <w:szCs w:val="24"/>
        </w:rPr>
        <w:t>ao evidenciar</w:t>
      </w:r>
      <w:r w:rsidRPr="00B73EC7">
        <w:rPr>
          <w:rFonts w:ascii="Times New Roman" w:eastAsia="Times New Roman" w:hAnsi="Times New Roman" w:cs="Times New Roman"/>
          <w:sz w:val="24"/>
          <w:szCs w:val="24"/>
        </w:rPr>
        <w:t xml:space="preserve"> os impactos do lixo nos ecossistemas</w:t>
      </w:r>
      <w:r w:rsidR="00593925">
        <w:rPr>
          <w:rFonts w:ascii="Times New Roman" w:eastAsia="Times New Roman" w:hAnsi="Times New Roman" w:cs="Times New Roman"/>
          <w:sz w:val="24"/>
          <w:szCs w:val="24"/>
        </w:rPr>
        <w:t xml:space="preserve"> locais</w:t>
      </w:r>
      <w:r w:rsidR="00B000A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73EC7" w:rsidRDefault="00B73EC7" w:rsidP="00B73EC7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Econômica: produzindo mat</w:t>
      </w:r>
      <w:r w:rsidR="00593925">
        <w:rPr>
          <w:rFonts w:ascii="Times New Roman" w:eastAsia="Times New Roman" w:hAnsi="Times New Roman" w:cs="Times New Roman"/>
          <w:sz w:val="24"/>
          <w:szCs w:val="24"/>
        </w:rPr>
        <w:t>eriai</w:t>
      </w:r>
      <w:r>
        <w:rPr>
          <w:rFonts w:ascii="Times New Roman" w:eastAsia="Times New Roman" w:hAnsi="Times New Roman" w:cs="Times New Roman"/>
          <w:sz w:val="24"/>
          <w:szCs w:val="24"/>
        </w:rPr>
        <w:t>s que reutilizam produtos e que podem gerar renda as famílias e</w:t>
      </w:r>
      <w:r w:rsidR="00593925">
        <w:rPr>
          <w:rFonts w:ascii="Times New Roman" w:eastAsia="Times New Roman" w:hAnsi="Times New Roman" w:cs="Times New Roman"/>
          <w:sz w:val="24"/>
          <w:szCs w:val="24"/>
        </w:rPr>
        <w:t xml:space="preserve"> aos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alunos, se </w:t>
      </w:r>
      <w:r w:rsidR="00B000A0">
        <w:rPr>
          <w:rFonts w:ascii="Times New Roman" w:eastAsia="Times New Roman" w:hAnsi="Times New Roman" w:cs="Times New Roman"/>
          <w:sz w:val="24"/>
          <w:szCs w:val="24"/>
        </w:rPr>
        <w:t>confeccionados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 essa finalidade</w:t>
      </w:r>
      <w:r w:rsidR="00593925">
        <w:rPr>
          <w:rFonts w:ascii="Times New Roman" w:eastAsia="Times New Roman" w:hAnsi="Times New Roman" w:cs="Times New Roman"/>
          <w:sz w:val="24"/>
          <w:szCs w:val="24"/>
        </w:rPr>
        <w:t>, bem como propõem formas de produção alternativas às convencionais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73EC7" w:rsidRDefault="00B73EC7" w:rsidP="00B73EC7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Política: destacando a responsabilização dos sujeitos pela qualidade de vida e pelo futuro do lugar onde vivem e do </w:t>
      </w:r>
      <w:r w:rsidR="00B000A0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laneta</w:t>
      </w:r>
      <w:r w:rsidR="00B000A0">
        <w:rPr>
          <w:rFonts w:ascii="Times New Roman" w:eastAsia="Times New Roman" w:hAnsi="Times New Roman" w:cs="Times New Roman"/>
          <w:sz w:val="24"/>
          <w:szCs w:val="24"/>
        </w:rPr>
        <w:t xml:space="preserve">, bem como os fazendo atuarem como multiplicadores do saber </w:t>
      </w:r>
      <w:r w:rsidR="00593925">
        <w:rPr>
          <w:rFonts w:ascii="Times New Roman" w:eastAsia="Times New Roman" w:hAnsi="Times New Roman" w:cs="Times New Roman"/>
          <w:sz w:val="24"/>
          <w:szCs w:val="24"/>
        </w:rPr>
        <w:t xml:space="preserve">ambiental </w:t>
      </w:r>
      <w:r w:rsidR="00B000A0">
        <w:rPr>
          <w:rFonts w:ascii="Times New Roman" w:eastAsia="Times New Roman" w:hAnsi="Times New Roman" w:cs="Times New Roman"/>
          <w:sz w:val="24"/>
          <w:szCs w:val="24"/>
        </w:rPr>
        <w:t>construído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73EC7" w:rsidRPr="00B73EC7" w:rsidRDefault="00B000A0" w:rsidP="00B73EC7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Social: pois assegura o acesso aos bens produzidos e a qualidade ambiental resultante de uma prática sustentável.</w:t>
      </w:r>
    </w:p>
    <w:p w:rsidR="00B73EC7" w:rsidRDefault="00B73EC7" w:rsidP="00757DA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1D58" w:rsidRPr="00D41D58" w:rsidRDefault="00A319DB" w:rsidP="00D41D5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319DB">
        <w:rPr>
          <w:rFonts w:ascii="Times New Roman" w:hAnsi="Times New Roman" w:cs="Times New Roman"/>
          <w:sz w:val="24"/>
        </w:rPr>
        <w:t xml:space="preserve">Assim, a Educação Ambiental </w:t>
      </w:r>
      <w:r>
        <w:rPr>
          <w:rFonts w:ascii="Times New Roman" w:hAnsi="Times New Roman" w:cs="Times New Roman"/>
          <w:sz w:val="24"/>
        </w:rPr>
        <w:t>deve</w:t>
      </w:r>
      <w:r w:rsidRPr="00A319DB">
        <w:rPr>
          <w:rFonts w:ascii="Times New Roman" w:hAnsi="Times New Roman" w:cs="Times New Roman"/>
          <w:sz w:val="24"/>
        </w:rPr>
        <w:t xml:space="preserve"> </w:t>
      </w:r>
      <w:r w:rsidR="00593925">
        <w:rPr>
          <w:rFonts w:ascii="Times New Roman" w:hAnsi="Times New Roman" w:cs="Times New Roman"/>
          <w:sz w:val="24"/>
        </w:rPr>
        <w:t>enfatizar</w:t>
      </w:r>
      <w:r w:rsidRPr="00A319DB">
        <w:rPr>
          <w:rFonts w:ascii="Times New Roman" w:hAnsi="Times New Roman" w:cs="Times New Roman"/>
          <w:sz w:val="24"/>
        </w:rPr>
        <w:t xml:space="preserve"> </w:t>
      </w:r>
      <w:r w:rsidR="00593925">
        <w:rPr>
          <w:rFonts w:ascii="Times New Roman" w:hAnsi="Times New Roman" w:cs="Times New Roman"/>
          <w:sz w:val="24"/>
        </w:rPr>
        <w:t>ideais</w:t>
      </w:r>
      <w:r w:rsidRPr="00A319DB">
        <w:rPr>
          <w:rFonts w:ascii="Times New Roman" w:hAnsi="Times New Roman" w:cs="Times New Roman"/>
          <w:sz w:val="24"/>
        </w:rPr>
        <w:t xml:space="preserve"> capaz</w:t>
      </w:r>
      <w:r w:rsidR="00593925">
        <w:rPr>
          <w:rFonts w:ascii="Times New Roman" w:hAnsi="Times New Roman" w:cs="Times New Roman"/>
          <w:sz w:val="24"/>
        </w:rPr>
        <w:t>es</w:t>
      </w:r>
      <w:r w:rsidRPr="00A319DB">
        <w:rPr>
          <w:rFonts w:ascii="Times New Roman" w:hAnsi="Times New Roman" w:cs="Times New Roman"/>
          <w:sz w:val="24"/>
        </w:rPr>
        <w:t xml:space="preserve"> de promover espaços de formação para a apropriação de novas ferramentas, novas metodologias de ensino e novos conhecimentos, a fim de incluir a comunidade em contextos geográficos e temporais específicos</w:t>
      </w:r>
      <w:r w:rsidR="00D41D58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promovendo novos saberes e novos </w:t>
      </w:r>
      <w:r w:rsidR="009872E2">
        <w:rPr>
          <w:rFonts w:ascii="Times New Roman" w:hAnsi="Times New Roman" w:cs="Times New Roman"/>
          <w:sz w:val="24"/>
        </w:rPr>
        <w:t>modos de agir</w:t>
      </w:r>
      <w:r>
        <w:rPr>
          <w:rFonts w:ascii="Times New Roman" w:hAnsi="Times New Roman" w:cs="Times New Roman"/>
          <w:sz w:val="24"/>
        </w:rPr>
        <w:t xml:space="preserve"> frente ao mundo em que vivemos (BATISTA; ZIEMANN; PRINA, 2018</w:t>
      </w:r>
      <w:r w:rsidRPr="00D41D58">
        <w:rPr>
          <w:rFonts w:ascii="Times New Roman" w:hAnsi="Times New Roman" w:cs="Times New Roman"/>
          <w:sz w:val="24"/>
          <w:szCs w:val="24"/>
        </w:rPr>
        <w:t xml:space="preserve">). </w:t>
      </w:r>
      <w:r w:rsidR="00D41D58">
        <w:rPr>
          <w:rFonts w:ascii="Times New Roman" w:hAnsi="Times New Roman" w:cs="Times New Roman"/>
          <w:sz w:val="24"/>
          <w:szCs w:val="24"/>
        </w:rPr>
        <w:t xml:space="preserve">Neste sentido, </w:t>
      </w:r>
      <w:r w:rsidR="00D41D58" w:rsidRPr="00D41D58">
        <w:rPr>
          <w:rFonts w:ascii="Times New Roman" w:hAnsi="Times New Roman" w:cs="Times New Roman"/>
          <w:sz w:val="24"/>
          <w:szCs w:val="24"/>
        </w:rPr>
        <w:t>“A Educação Ambiental passa, portanto, a constituir um direito do cidadão, assemelhado aos direitos fundamentais, estreitamente ligados aos direitos e deveres constitucionais da cidadania” (DOTTO, 2016, p. 22).</w:t>
      </w:r>
    </w:p>
    <w:p w:rsidR="00A319DB" w:rsidRDefault="00D41D58" w:rsidP="00A319DB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>Baseado nisso</w:t>
      </w:r>
      <w:r w:rsidR="00A319DB" w:rsidRPr="00A319DB">
        <w:rPr>
          <w:rFonts w:ascii="Times New Roman" w:hAnsi="Times New Roman" w:cs="Times New Roman"/>
          <w:sz w:val="24"/>
        </w:rPr>
        <w:t xml:space="preserve">, ressalta-se que </w:t>
      </w:r>
      <w:r w:rsidR="0059392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o projeto desenvolvido</w:t>
      </w:r>
      <w:r w:rsidR="00A319D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r w:rsidR="00A319DB"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contribui</w:t>
      </w:r>
      <w:r w:rsidR="00A319D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u</w:t>
      </w:r>
      <w:r w:rsidR="00A319DB"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com a discussão ambiental na escola</w:t>
      </w:r>
      <w:r w:rsidR="00A319D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de forma efetiva, consciente</w:t>
      </w:r>
      <w:r w:rsidR="0059392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, articulada e interdisciplinar</w:t>
      </w:r>
      <w:r w:rsidR="00A319DB"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, bem como </w:t>
      </w:r>
      <w:r w:rsidR="00A319D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empreendeu a possibilidade da realização </w:t>
      </w:r>
      <w:r w:rsidR="0059392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de</w:t>
      </w:r>
      <w:r w:rsidR="00A319DB"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pesquisas de iniciação científica pelos estudantes de Ensino Fundamental</w:t>
      </w:r>
      <w:r w:rsidR="0059392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,</w:t>
      </w:r>
      <w:r w:rsidR="00A319D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versando sobre o seu espaço de viv</w:t>
      </w:r>
      <w:r w:rsidR="0059392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ência, sobre o ambiente e sobre novas perspectivas de produção voltadas a um mundo sustentável </w:t>
      </w:r>
      <w:r w:rsidR="00A319D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sob os olhares das disciplinas de Ciências, Geografia e História</w:t>
      </w:r>
      <w:r w:rsidR="00A319DB"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. </w:t>
      </w:r>
    </w:p>
    <w:p w:rsidR="00A319DB" w:rsidRPr="00B73EC7" w:rsidRDefault="00A319DB" w:rsidP="00A319D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DAF" w:rsidRPr="00175033" w:rsidRDefault="00757DAF" w:rsidP="00757DA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="00234326" w:rsidRPr="00377A60">
        <w:rPr>
          <w:rFonts w:ascii="Times New Roman" w:eastAsia="Times New Roman" w:hAnsi="Times New Roman" w:cs="Times New Roman"/>
          <w:b/>
          <w:sz w:val="24"/>
          <w:szCs w:val="24"/>
        </w:rPr>
        <w:t>Con</w:t>
      </w:r>
      <w:r w:rsidR="00234326">
        <w:rPr>
          <w:rFonts w:ascii="Times New Roman" w:eastAsia="Times New Roman" w:hAnsi="Times New Roman" w:cs="Times New Roman"/>
          <w:b/>
          <w:sz w:val="24"/>
          <w:szCs w:val="24"/>
        </w:rPr>
        <w:t>clusão</w:t>
      </w:r>
    </w:p>
    <w:p w:rsidR="00461798" w:rsidRPr="00461798" w:rsidRDefault="00461798" w:rsidP="0046179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61798">
        <w:rPr>
          <w:rFonts w:ascii="Times New Roman" w:eastAsia="Times New Roman" w:hAnsi="Times New Roman" w:cs="Times New Roman"/>
          <w:sz w:val="24"/>
          <w:szCs w:val="24"/>
        </w:rPr>
        <w:t xml:space="preserve">Com </w:t>
      </w:r>
      <w:r>
        <w:rPr>
          <w:rFonts w:ascii="Times New Roman" w:eastAsia="Times New Roman" w:hAnsi="Times New Roman" w:cs="Times New Roman"/>
          <w:sz w:val="24"/>
          <w:szCs w:val="24"/>
        </w:rPr>
        <w:t>base no exposto e no desenvolvimento do projeto, pode-se concluir que os alunos se sentiram motivados com a realização da proposta em todas as suas etapas, atuando como jovens pesquisadores e sendo autônomos na construção de seus conhecimentos. Além disso, o trabalho interdisciplinar frente à temática ambiental fez com que pudessem ampliar o seu entendimento sobre os seus temas de interesse despertando o espírito de colaboração e cooperativismo na produção de conhecimentos científicos</w:t>
      </w:r>
      <w:r w:rsidR="002F4F56">
        <w:rPr>
          <w:rFonts w:ascii="Times New Roman" w:eastAsia="Times New Roman" w:hAnsi="Times New Roman" w:cs="Times New Roman"/>
          <w:sz w:val="24"/>
          <w:szCs w:val="24"/>
        </w:rPr>
        <w:t xml:space="preserve"> e socioambientais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Portanto, o</w:t>
      </w:r>
      <w:r w:rsidRPr="00461798">
        <w:rPr>
          <w:rFonts w:ascii="Times New Roman" w:hAnsi="Times New Roman" w:cs="Times New Roman"/>
          <w:sz w:val="24"/>
          <w:szCs w:val="24"/>
        </w:rPr>
        <w:t xml:space="preserve"> projeto permitiu discutir um tema relevante com base no contexto local e de forma interdisciplinar, estimulando a autonomia, o pensar crítico, a criatividade e a intervenção dos alunos na comunidade em que residem e na escola em que estudam</w:t>
      </w:r>
      <w:r>
        <w:rPr>
          <w:rFonts w:ascii="Times New Roman" w:hAnsi="Times New Roman" w:cs="Times New Roman"/>
          <w:sz w:val="24"/>
          <w:szCs w:val="24"/>
        </w:rPr>
        <w:t>, mostrando-se eficiente e atingindo os objetivos propostos</w:t>
      </w:r>
      <w:r w:rsidRPr="004617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7E05" w:rsidRDefault="001C7E05" w:rsidP="00757DA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1798" w:rsidRPr="00175033" w:rsidRDefault="001C7E05" w:rsidP="001D4D8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377A6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234326">
        <w:rPr>
          <w:rFonts w:ascii="Times New Roman" w:eastAsia="Times New Roman" w:hAnsi="Times New Roman" w:cs="Times New Roman"/>
          <w:b/>
          <w:sz w:val="24"/>
          <w:szCs w:val="24"/>
        </w:rPr>
        <w:t>gradecimentos</w:t>
      </w:r>
    </w:p>
    <w:p w:rsidR="001A22C1" w:rsidRPr="001C7E05" w:rsidRDefault="001C7E05" w:rsidP="001D4D8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C7E05">
        <w:rPr>
          <w:rFonts w:ascii="Times New Roman" w:eastAsia="Times New Roman" w:hAnsi="Times New Roman" w:cs="Times New Roman"/>
          <w:sz w:val="24"/>
          <w:szCs w:val="24"/>
        </w:rPr>
        <w:t xml:space="preserve">Agradecemos </w:t>
      </w:r>
      <w:r>
        <w:rPr>
          <w:rFonts w:ascii="Times New Roman" w:eastAsia="Times New Roman" w:hAnsi="Times New Roman" w:cs="Times New Roman"/>
          <w:sz w:val="24"/>
          <w:szCs w:val="24"/>
        </w:rPr>
        <w:t>aos colegas da</w:t>
      </w:r>
      <w:r w:rsidR="004448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EMEF Junto ao CAIC Luizinho de Grandi, aos mestrandos [omitido para avaliação] e [omitido para avaliação] e</w:t>
      </w:r>
      <w:r w:rsidR="005A6B46">
        <w:rPr>
          <w:rFonts w:ascii="Times New Roman" w:eastAsia="Times New Roman" w:hAnsi="Times New Roman" w:cs="Times New Roman"/>
          <w:sz w:val="24"/>
          <w:szCs w:val="24"/>
        </w:rPr>
        <w:t xml:space="preserve"> 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professora [omitido para avaliação] </w:t>
      </w:r>
      <w:r w:rsidR="005A6B46">
        <w:rPr>
          <w:rFonts w:ascii="Times New Roman" w:eastAsia="Times New Roman" w:hAnsi="Times New Roman" w:cs="Times New Roman"/>
          <w:sz w:val="24"/>
          <w:szCs w:val="24"/>
        </w:rPr>
        <w:t xml:space="preserve">do Mestrado de Ensino de Humanidades e Linguagens (MEHL), do Centro Universitário Franciscano,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="008C1463">
        <w:rPr>
          <w:rFonts w:ascii="Times New Roman" w:eastAsia="Times New Roman" w:hAnsi="Times New Roman" w:cs="Times New Roman"/>
          <w:sz w:val="24"/>
          <w:szCs w:val="24"/>
        </w:rPr>
        <w:t xml:space="preserve"> ao Grupo de Ini</w:t>
      </w:r>
      <w:r w:rsidR="00B15613">
        <w:rPr>
          <w:rFonts w:ascii="Times New Roman" w:eastAsia="Times New Roman" w:hAnsi="Times New Roman" w:cs="Times New Roman"/>
          <w:sz w:val="24"/>
          <w:szCs w:val="24"/>
        </w:rPr>
        <w:t xml:space="preserve">ciação ao Canto, coordenado </w:t>
      </w:r>
      <w:r w:rsidR="008C1463">
        <w:rPr>
          <w:rFonts w:ascii="Times New Roman" w:eastAsia="Times New Roman" w:hAnsi="Times New Roman" w:cs="Times New Roman"/>
          <w:sz w:val="24"/>
          <w:szCs w:val="24"/>
        </w:rPr>
        <w:t>pela professora [omitido para avaliação]</w:t>
      </w:r>
      <w:r w:rsidR="00B15613">
        <w:rPr>
          <w:rFonts w:ascii="Times New Roman" w:eastAsia="Times New Roman" w:hAnsi="Times New Roman" w:cs="Times New Roman"/>
          <w:sz w:val="24"/>
          <w:szCs w:val="24"/>
        </w:rPr>
        <w:t>,</w:t>
      </w:r>
      <w:r w:rsidR="008C14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pelo apoio no projeto, bem como as empresas locais que doaram produtos para a realização de uma rifa para custear as camisetas, os lanches e o transporte para os estudantes participarem da </w:t>
      </w:r>
      <w:r w:rsidRPr="00377A6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III Feira Municipal de Ciência, Tecnologia e Sustentabilidade</w:t>
      </w:r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.</w:t>
      </w:r>
    </w:p>
    <w:p w:rsidR="001C7E05" w:rsidRDefault="001C7E05" w:rsidP="001D4D8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53CF" w:rsidRPr="004453CF" w:rsidRDefault="004453CF" w:rsidP="004453CF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  <w:lang w:val="es-ES_tradnl"/>
        </w:rPr>
      </w:pPr>
      <w:r w:rsidRPr="004453CF"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  <w:lang w:val="es-ES_tradnl"/>
        </w:rPr>
        <w:t>ENVIRONMENTAL EDUCATION, SUSTAINABILITY AND RECYCLING:</w:t>
      </w:r>
    </w:p>
    <w:p w:rsidR="0086551E" w:rsidRDefault="004453CF" w:rsidP="004453CF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</w:rPr>
      </w:pPr>
      <w:r w:rsidRPr="004453CF"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</w:rPr>
        <w:t>REPORT OF A PEDAGOGICAL EXPERIENCE CONDUCTED WITH STUDENTS OF FUNDAMENTAL TEACHING</w:t>
      </w:r>
    </w:p>
    <w:p w:rsidR="004453CF" w:rsidRDefault="004453CF" w:rsidP="004453C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4190" w:rsidRPr="001C7E05" w:rsidRDefault="00964190" w:rsidP="0096419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color w:val="auto"/>
          <w:sz w:val="24"/>
          <w:szCs w:val="20"/>
        </w:rPr>
        <w:t>Abstract</w:t>
      </w:r>
      <w:r w:rsidRPr="00377A60">
        <w:rPr>
          <w:rFonts w:ascii="Times New Roman" w:eastAsia="Times New Roman" w:hAnsi="Times New Roman" w:cs="Times New Roman"/>
          <w:b/>
          <w:color w:val="auto"/>
          <w:sz w:val="24"/>
          <w:szCs w:val="20"/>
        </w:rPr>
        <w:t>:</w:t>
      </w:r>
      <w:proofErr w:type="gramEnd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Environmental</w:t>
      </w:r>
      <w:proofErr w:type="spellEnd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Education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appears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with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the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possibility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of</w:t>
      </w:r>
      <w:proofErr w:type="spellEnd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a new look </w:t>
      </w:r>
      <w:proofErr w:type="spellStart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on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the</w:t>
      </w:r>
      <w:proofErr w:type="spellEnd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wor</w:t>
      </w:r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ld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and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consequently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, as a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form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of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interdisciplinary</w:t>
      </w:r>
      <w:proofErr w:type="spellEnd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debate </w:t>
      </w:r>
      <w:proofErr w:type="spellStart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about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the</w:t>
      </w:r>
      <w:proofErr w:type="spellEnd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realities </w:t>
      </w:r>
      <w:proofErr w:type="spellStart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and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the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programmatic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1C7E0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conten</w:t>
      </w:r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sof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the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different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disciplines</w:t>
      </w:r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.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From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this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,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this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Project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had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as general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objective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to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developed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interdisciplinary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practices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in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the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disciplines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of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Sciences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,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Geography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and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History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, in front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of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the</w:t>
      </w:r>
      <w:proofErr w:type="spellEnd"/>
      <w:r w:rsidRPr="001D4D80">
        <w:t xml:space="preserve"> </w:t>
      </w:r>
      <w:proofErr w:type="spellStart"/>
      <w:r w:rsidRPr="001D4D8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environmental</w:t>
      </w:r>
      <w:proofErr w:type="spellEnd"/>
      <w:r w:rsidRPr="001D4D8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1D4D8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issues</w:t>
      </w:r>
      <w:proofErr w:type="spellEnd"/>
      <w:r w:rsidRPr="001D4D8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1D4D8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related</w:t>
      </w:r>
      <w:proofErr w:type="spellEnd"/>
      <w:r w:rsidRPr="001D4D8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1D4D8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to</w:t>
      </w:r>
      <w:proofErr w:type="spellEnd"/>
      <w:r w:rsidRPr="001D4D8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1D4D8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reusable</w:t>
      </w:r>
      <w:proofErr w:type="spellEnd"/>
      <w:r w:rsidRPr="001D4D80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, inclusi</w:t>
      </w:r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ve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and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interactive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Technologies.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Basedon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these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premises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,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the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students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of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the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7th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year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of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EMEF Junto ao CAIC Luizinho de Grandi,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developed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research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related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to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technology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,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science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and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sustainability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applied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to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recycling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and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built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materials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that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were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exhibited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and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awarded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(3rd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place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) in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the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III Municipal Science, Technology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and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Sustainability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Fair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held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by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the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City Hall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of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Santa Maria</w:t>
      </w:r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in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the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year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2017</w:t>
      </w:r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. It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is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believed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that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the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Project </w:t>
      </w:r>
      <w:proofErr w:type="spellStart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has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contributed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to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the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environmental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discussion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in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the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school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, as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well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as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to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the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promotion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of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research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of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scientific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initiation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by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students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of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Elementary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School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.</w:t>
      </w:r>
    </w:p>
    <w:p w:rsidR="00964190" w:rsidRPr="00377A60" w:rsidRDefault="00964190" w:rsidP="00964190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</w:pPr>
    </w:p>
    <w:p w:rsidR="00964190" w:rsidRPr="00377A60" w:rsidRDefault="00964190" w:rsidP="0096419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0"/>
        </w:rPr>
      </w:pPr>
      <w:proofErr w:type="spellStart"/>
      <w:r w:rsidRPr="001C7E05"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  <w:lang w:val="es-ES_tradnl"/>
        </w:rPr>
        <w:t>Key-words</w:t>
      </w:r>
      <w:proofErr w:type="gramStart"/>
      <w:r w:rsidRPr="001C7E05">
        <w:rPr>
          <w:rFonts w:ascii="Times New Roman" w:hAnsi="Times New Roman" w:cs="Times New Roman"/>
          <w:b/>
          <w:color w:val="auto"/>
          <w:sz w:val="24"/>
          <w:szCs w:val="20"/>
          <w:shd w:val="clear" w:color="auto" w:fill="FFFFFF"/>
          <w:lang w:val="es-ES_tradnl"/>
        </w:rPr>
        <w:t>:</w:t>
      </w:r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  <w:lang w:val="es-ES_tradnl"/>
        </w:rPr>
        <w:t>Science</w:t>
      </w:r>
      <w:proofErr w:type="spellEnd"/>
      <w:proofErr w:type="gram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  <w:lang w:val="es-ES_tradnl"/>
        </w:rPr>
        <w:t xml:space="preserve">.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  <w:lang w:val="es-ES_tradnl"/>
        </w:rPr>
        <w:t>Interdisciplinarity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  <w:lang w:val="es-ES_tradnl"/>
        </w:rPr>
        <w:t>.</w:t>
      </w:r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  <w:lang w:val="es-ES_tradnl"/>
        </w:rPr>
        <w:t xml:space="preserve"> </w:t>
      </w:r>
      <w:proofErr w:type="spellStart"/>
      <w:r w:rsidRPr="00295C15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  <w:lang w:val="es-ES_tradnl"/>
        </w:rPr>
        <w:t>Environment</w:t>
      </w:r>
      <w:proofErr w:type="spellEnd"/>
      <w:r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  <w:lang w:val="es-ES_tradnl"/>
        </w:rPr>
        <w:t>.</w:t>
      </w:r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  <w:lang w:val="es-ES_tradnl"/>
        </w:rPr>
        <w:t xml:space="preserve"> </w:t>
      </w:r>
      <w:r w:rsidRPr="00E211B4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Technology.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Sustainability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 xml:space="preserve">. </w:t>
      </w:r>
      <w:proofErr w:type="spellStart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Recycling</w:t>
      </w:r>
      <w:proofErr w:type="spellEnd"/>
      <w:r w:rsidRPr="00461C4B">
        <w:rPr>
          <w:rFonts w:ascii="Times New Roman" w:hAnsi="Times New Roman" w:cs="Times New Roman"/>
          <w:color w:val="auto"/>
          <w:sz w:val="24"/>
          <w:szCs w:val="20"/>
          <w:shd w:val="clear" w:color="auto" w:fill="FFFFFF"/>
        </w:rPr>
        <w:t>.</w:t>
      </w:r>
    </w:p>
    <w:p w:rsidR="00964190" w:rsidRDefault="00964190" w:rsidP="001D4D8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564D" w:rsidRPr="00377A60" w:rsidRDefault="001C7E05" w:rsidP="001A22C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b/>
          <w:sz w:val="24"/>
          <w:szCs w:val="24"/>
        </w:rPr>
        <w:t>Referência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Pr="00377A6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837B30" w:rsidRDefault="002B0E23" w:rsidP="00837B30">
      <w:pPr>
        <w:spacing w:before="24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BATISTA, N. L; ZIEMANN, D. R; PRINA, B. Z. </w:t>
      </w:r>
      <w:r w:rsidRPr="002B0E2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Por</w:t>
      </w:r>
      <w:r w:rsidR="00837B3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Pr="002B0E2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uma</w:t>
      </w:r>
      <w:r w:rsidR="00837B3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Pr="002B0E2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Educação</w:t>
      </w:r>
      <w:r w:rsidR="00837B3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Pr="002B0E2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Ambiental do Cone Sul: considerações</w:t>
      </w:r>
      <w:r w:rsidR="00837B3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Pr="002B0E2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preliminares. 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In: </w:t>
      </w:r>
      <w:proofErr w:type="spellStart"/>
      <w:r w:rsidRPr="002B0E23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Okara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: Geografia</w:t>
      </w:r>
      <w:r w:rsidR="00837B3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e</w:t>
      </w:r>
      <w:r w:rsidRPr="002B0E2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m Debate (UFPB),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v. 12, n.1,</w:t>
      </w:r>
      <w:r w:rsidRPr="002B0E2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2018.</w:t>
      </w:r>
    </w:p>
    <w:p w:rsidR="00837B30" w:rsidRPr="00837B30" w:rsidRDefault="004453CF" w:rsidP="00837B30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hyperlink r:id="rId13" w:tgtFrame="_blank" w:history="1">
        <w:r w:rsidR="00837B30" w:rsidRPr="00837B30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bdr w:val="none" w:sz="0" w:space="0" w:color="auto" w:frame="1"/>
          </w:rPr>
          <w:t>BATISTA, N. L</w:t>
        </w:r>
      </w:hyperlink>
      <w:r w:rsidR="00837B30" w:rsidRPr="00837B3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; </w:t>
      </w:r>
      <w:hyperlink r:id="rId14" w:tgtFrame="_blank" w:tooltip="Clique para visualizar o currículo" w:history="1">
        <w:r w:rsidR="00837B30" w:rsidRPr="00837B3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FELTRIN, T.</w:t>
        </w:r>
      </w:hyperlink>
      <w:r w:rsidR="00837B30" w:rsidRPr="00837B3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Um relato dos processos de subjetivação do ser professor. In: </w:t>
      </w:r>
      <w:r w:rsidR="00837B30" w:rsidRPr="00837B30"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XVII Congresso Internacional de Educação Popular, XXVI Seminário Internacional de Educação Popular, IV Seminário Internacional Sindical e IV Seminário Internacional de Educação Profissional do Instituto Federal Farroupilha</w:t>
      </w:r>
      <w:r w:rsidR="00837B30" w:rsidRPr="00837B3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 Santa Maria, RS: Instituto Federal Farroupilha, 2017.</w:t>
      </w:r>
      <w:r w:rsidR="00837B3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</w:p>
    <w:p w:rsidR="00F0564D" w:rsidRPr="00377A60" w:rsidRDefault="00BB2647" w:rsidP="00837B30">
      <w:pPr>
        <w:spacing w:before="240" w:line="240" w:lineRule="auto"/>
        <w:ind w:right="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BATISTA, N. L; MARTINS, L. L. G; RIZZATTI, M. </w:t>
      </w:r>
      <w:r w:rsidRPr="00377A60"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O mosquito </w:t>
      </w:r>
      <w:proofErr w:type="spellStart"/>
      <w:r w:rsidRPr="00377A60">
        <w:rPr>
          <w:rFonts w:ascii="Times New Roman" w:eastAsia="Times New Roman" w:hAnsi="Times New Roman" w:cs="Times New Roman"/>
          <w:i/>
          <w:color w:val="111111"/>
          <w:sz w:val="24"/>
          <w:szCs w:val="24"/>
          <w:highlight w:val="white"/>
        </w:rPr>
        <w:t>aedes</w:t>
      </w:r>
      <w:proofErr w:type="spellEnd"/>
      <w:r w:rsidRPr="00377A60">
        <w:rPr>
          <w:rFonts w:ascii="Times New Roman" w:eastAsia="Times New Roman" w:hAnsi="Times New Roman" w:cs="Times New Roman"/>
          <w:i/>
          <w:color w:val="111111"/>
          <w:sz w:val="24"/>
          <w:szCs w:val="24"/>
          <w:highlight w:val="white"/>
        </w:rPr>
        <w:t xml:space="preserve"> aegypti como tema gerador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nas aulas de geografia e de história do ensino fundamental. </w:t>
      </w:r>
      <w:r w:rsidRPr="00837B30">
        <w:rPr>
          <w:rFonts w:ascii="Times New Roman" w:eastAsia="Times New Roman" w:hAnsi="Times New Roman" w:cs="Times New Roman"/>
          <w:sz w:val="24"/>
          <w:szCs w:val="24"/>
        </w:rPr>
        <w:t>In:</w:t>
      </w:r>
      <w:r w:rsidRPr="00377A60">
        <w:rPr>
          <w:rFonts w:ascii="Times New Roman" w:eastAsia="Times New Roman" w:hAnsi="Times New Roman" w:cs="Times New Roman"/>
          <w:b/>
          <w:sz w:val="24"/>
          <w:szCs w:val="24"/>
        </w:rPr>
        <w:t xml:space="preserve"> 32ª Jornada Acadêmica Integrada.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Santa Maria: UFSM, 2017.</w:t>
      </w:r>
      <w:r w:rsidR="00837B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0564D" w:rsidRPr="00377A60" w:rsidRDefault="00BB2647" w:rsidP="00837B30">
      <w:pPr>
        <w:spacing w:before="240" w:line="240" w:lineRule="auto"/>
        <w:ind w:right="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BRASIL, Ministério da Educação e Cultura. Secretaria da Educação. </w:t>
      </w:r>
      <w:r w:rsidRPr="00377A60">
        <w:rPr>
          <w:rFonts w:ascii="Times New Roman" w:eastAsia="Times New Roman" w:hAnsi="Times New Roman" w:cs="Times New Roman"/>
          <w:b/>
          <w:sz w:val="24"/>
          <w:szCs w:val="24"/>
        </w:rPr>
        <w:t>Diretrizes Curriculares Nacionais para a Educação Ambiental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. MEC/SEF; 2012.</w:t>
      </w:r>
    </w:p>
    <w:p w:rsidR="00F0564D" w:rsidRPr="00377A60" w:rsidRDefault="00BB2647" w:rsidP="00837B3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BOFF, L. </w:t>
      </w:r>
      <w:r w:rsidRPr="00377A60">
        <w:rPr>
          <w:rFonts w:ascii="Times New Roman" w:eastAsia="Times New Roman" w:hAnsi="Times New Roman" w:cs="Times New Roman"/>
          <w:b/>
          <w:sz w:val="24"/>
          <w:szCs w:val="24"/>
        </w:rPr>
        <w:t>A águia e a galinha, a metáfora da condição humana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. 40ª ed. Petrópolis, RJ: Vozes, 2004.</w:t>
      </w:r>
    </w:p>
    <w:p w:rsidR="00131AAB" w:rsidRPr="00131AAB" w:rsidRDefault="00131AAB" w:rsidP="00837B3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1AAB">
        <w:rPr>
          <w:rFonts w:ascii="Times New Roman" w:eastAsia="Times New Roman" w:hAnsi="Times New Roman" w:cs="Times New Roman"/>
          <w:sz w:val="24"/>
          <w:szCs w:val="24"/>
        </w:rPr>
        <w:t xml:space="preserve">DOTTO, D. C. </w:t>
      </w:r>
      <w:r w:rsidRPr="00131AAB">
        <w:rPr>
          <w:rFonts w:ascii="Times New Roman" w:hAnsi="Times New Roman" w:cs="Times New Roman"/>
          <w:b/>
          <w:sz w:val="24"/>
          <w:szCs w:val="24"/>
        </w:rPr>
        <w:t xml:space="preserve">O uso de jogos de RPG na gestão de conflitos socioambientais e proteção do </w:t>
      </w:r>
      <w:proofErr w:type="spellStart"/>
      <w:r w:rsidRPr="00131AAB">
        <w:rPr>
          <w:rFonts w:ascii="Times New Roman" w:hAnsi="Times New Roman" w:cs="Times New Roman"/>
          <w:b/>
          <w:sz w:val="24"/>
          <w:szCs w:val="24"/>
        </w:rPr>
        <w:t>geopatrimônio</w:t>
      </w:r>
      <w:proofErr w:type="spellEnd"/>
      <w:r w:rsidRPr="00131AAB">
        <w:rPr>
          <w:rFonts w:ascii="Times New Roman" w:hAnsi="Times New Roman" w:cs="Times New Roman"/>
          <w:b/>
          <w:sz w:val="24"/>
          <w:szCs w:val="24"/>
        </w:rPr>
        <w:t xml:space="preserve"> hídrico no município de </w:t>
      </w:r>
      <w:proofErr w:type="spellStart"/>
      <w:r w:rsidRPr="00131AAB">
        <w:rPr>
          <w:rFonts w:ascii="Times New Roman" w:hAnsi="Times New Roman" w:cs="Times New Roman"/>
          <w:b/>
          <w:sz w:val="24"/>
          <w:szCs w:val="24"/>
        </w:rPr>
        <w:t>Itaara</w:t>
      </w:r>
      <w:proofErr w:type="spellEnd"/>
      <w:r w:rsidRPr="00131AAB">
        <w:rPr>
          <w:rFonts w:ascii="Times New Roman" w:hAnsi="Times New Roman" w:cs="Times New Roman"/>
          <w:b/>
          <w:sz w:val="24"/>
          <w:szCs w:val="24"/>
        </w:rPr>
        <w:t xml:space="preserve"> /RS</w:t>
      </w:r>
      <w:r w:rsidRPr="00131AAB">
        <w:rPr>
          <w:rFonts w:ascii="Times New Roman" w:hAnsi="Times New Roman" w:cs="Times New Roman"/>
          <w:sz w:val="24"/>
          <w:szCs w:val="24"/>
        </w:rPr>
        <w:t>. (Dissertação de Mestrado). Programa de Pós-Graduação em Geografia. Santa Maria: Universidade Federal de Santa Maria, 2016.</w:t>
      </w:r>
    </w:p>
    <w:p w:rsidR="00D73933" w:rsidRDefault="00A5017D" w:rsidP="00837B3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FERREIRA, M</w:t>
      </w:r>
      <w:r w:rsidR="00BB2647" w:rsidRPr="00377A60">
        <w:rPr>
          <w:rFonts w:ascii="Times New Roman" w:eastAsia="Times New Roman" w:hAnsi="Times New Roman" w:cs="Times New Roman"/>
          <w:sz w:val="24"/>
          <w:szCs w:val="24"/>
        </w:rPr>
        <w:t xml:space="preserve">; WORTMANN, M. PCNs e as Orientações para a mudança no Ensino de Química. </w:t>
      </w:r>
      <w:r w:rsidR="00BB2647" w:rsidRPr="00377A60">
        <w:rPr>
          <w:rFonts w:ascii="Times New Roman" w:eastAsia="Times New Roman" w:hAnsi="Times New Roman" w:cs="Times New Roman"/>
          <w:b/>
          <w:sz w:val="24"/>
          <w:szCs w:val="24"/>
        </w:rPr>
        <w:t>Anais da 30ª Reunião Anual da Sociedade Brasileira de Química.</w:t>
      </w:r>
      <w:r w:rsidR="00BB2647" w:rsidRPr="00377A60">
        <w:rPr>
          <w:rFonts w:ascii="Times New Roman" w:eastAsia="Times New Roman" w:hAnsi="Times New Roman" w:cs="Times New Roman"/>
          <w:sz w:val="24"/>
          <w:szCs w:val="24"/>
        </w:rPr>
        <w:t xml:space="preserve"> Águas de Lindóia, São Paulo, 2007.</w:t>
      </w:r>
    </w:p>
    <w:p w:rsidR="00F62B65" w:rsidRPr="00F62B65" w:rsidRDefault="00A5017D" w:rsidP="00837B30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FRANCHETTI, S. M. M</w:t>
      </w:r>
      <w:r w:rsidR="00F62B65" w:rsidRPr="00F62B65">
        <w:rPr>
          <w:rFonts w:ascii="Times New Roman" w:hAnsi="Times New Roman" w:cs="Times New Roman"/>
          <w:sz w:val="24"/>
          <w:szCs w:val="24"/>
        </w:rPr>
        <w:t>; MARCONATO, J.</w:t>
      </w:r>
      <w:r w:rsidR="00F62B65">
        <w:rPr>
          <w:rFonts w:ascii="Times New Roman" w:hAnsi="Times New Roman" w:cs="Times New Roman"/>
          <w:sz w:val="24"/>
          <w:szCs w:val="24"/>
        </w:rPr>
        <w:t xml:space="preserve"> </w:t>
      </w:r>
      <w:r w:rsidR="00F62B65" w:rsidRPr="00F62B65">
        <w:rPr>
          <w:rFonts w:ascii="Times New Roman" w:hAnsi="Times New Roman" w:cs="Times New Roman"/>
          <w:sz w:val="24"/>
          <w:szCs w:val="24"/>
        </w:rPr>
        <w:t xml:space="preserve">C. A importância das propriedades físicas dos polímeros na reciclagem. </w:t>
      </w:r>
      <w:r w:rsidR="00F62B65" w:rsidRPr="00F62B65">
        <w:rPr>
          <w:rFonts w:ascii="Times New Roman" w:hAnsi="Times New Roman" w:cs="Times New Roman"/>
          <w:b/>
          <w:sz w:val="24"/>
          <w:szCs w:val="24"/>
        </w:rPr>
        <w:t>Química Nova na Escola.</w:t>
      </w:r>
      <w:r w:rsidR="00F62B65" w:rsidRPr="00F62B65">
        <w:rPr>
          <w:rFonts w:ascii="Times New Roman" w:hAnsi="Times New Roman" w:cs="Times New Roman"/>
          <w:sz w:val="24"/>
          <w:szCs w:val="24"/>
        </w:rPr>
        <w:t xml:space="preserve"> n. 18, p. 42-45, Nov. 2003.</w:t>
      </w:r>
    </w:p>
    <w:p w:rsidR="00E856E7" w:rsidRPr="00F62B65" w:rsidRDefault="00F62B65" w:rsidP="00837B30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62B65">
        <w:rPr>
          <w:rFonts w:ascii="Times New Roman" w:hAnsi="Times New Roman" w:cs="Times New Roman"/>
          <w:sz w:val="24"/>
          <w:szCs w:val="24"/>
        </w:rPr>
        <w:t xml:space="preserve">FRIEDRICH, L. S. </w:t>
      </w:r>
      <w:r w:rsidRPr="00F62B65">
        <w:rPr>
          <w:rFonts w:ascii="Times New Roman" w:hAnsi="Times New Roman" w:cs="Times New Roman"/>
          <w:b/>
          <w:sz w:val="24"/>
          <w:szCs w:val="24"/>
        </w:rPr>
        <w:t>O Lixo Eletrônico como Possibilidade para o Ensino de Química na Formação de Professores.</w:t>
      </w:r>
      <w:r>
        <w:rPr>
          <w:rFonts w:ascii="Times New Roman" w:hAnsi="Times New Roman" w:cs="Times New Roman"/>
          <w:sz w:val="24"/>
          <w:szCs w:val="24"/>
        </w:rPr>
        <w:t xml:space="preserve"> 2014</w:t>
      </w:r>
      <w:r w:rsidRPr="00F62B65">
        <w:rPr>
          <w:rFonts w:ascii="Times New Roman" w:hAnsi="Times New Roman" w:cs="Times New Roman"/>
          <w:sz w:val="24"/>
          <w:szCs w:val="24"/>
        </w:rPr>
        <w:t>. Dissertação (Mestrado em Educação em Ciências: Química da Vida e Saúde) - Universidade Federal de Santa Maria, Santa Maria, 2014.</w:t>
      </w:r>
    </w:p>
    <w:p w:rsidR="00F0564D" w:rsidRPr="00377A60" w:rsidRDefault="00BB2647" w:rsidP="00837B3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GAUDIANO, E. G. </w:t>
      </w:r>
      <w:r w:rsidRPr="00377A60">
        <w:rPr>
          <w:rFonts w:ascii="Times New Roman" w:eastAsia="Times New Roman" w:hAnsi="Times New Roman" w:cs="Times New Roman"/>
          <w:b/>
          <w:sz w:val="24"/>
          <w:szCs w:val="24"/>
        </w:rPr>
        <w:t>Educação Ambiental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. Lisboa: </w:t>
      </w:r>
      <w:proofErr w:type="spellStart"/>
      <w:r w:rsidRPr="00377A60">
        <w:rPr>
          <w:rFonts w:ascii="Times New Roman" w:eastAsia="Times New Roman" w:hAnsi="Times New Roman" w:cs="Times New Roman"/>
          <w:sz w:val="24"/>
          <w:szCs w:val="24"/>
        </w:rPr>
        <w:t>Stória</w:t>
      </w:r>
      <w:proofErr w:type="spellEnd"/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Editores, 2005.</w:t>
      </w:r>
    </w:p>
    <w:p w:rsidR="00F0564D" w:rsidRPr="00377A60" w:rsidRDefault="00BB2647" w:rsidP="00837B3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JUNGES, J. R. </w:t>
      </w:r>
      <w:r w:rsidRPr="00377A60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spellStart"/>
      <w:r w:rsidRPr="00377A60">
        <w:rPr>
          <w:rFonts w:ascii="Times New Roman" w:eastAsia="Times New Roman" w:hAnsi="Times New Roman" w:cs="Times New Roman"/>
          <w:b/>
          <w:sz w:val="24"/>
          <w:szCs w:val="24"/>
        </w:rPr>
        <w:t>Bio</w:t>
      </w:r>
      <w:proofErr w:type="spellEnd"/>
      <w:proofErr w:type="gramStart"/>
      <w:r w:rsidRPr="00377A60">
        <w:rPr>
          <w:rFonts w:ascii="Times New Roman" w:eastAsia="Times New Roman" w:hAnsi="Times New Roman" w:cs="Times New Roman"/>
          <w:b/>
          <w:sz w:val="24"/>
          <w:szCs w:val="24"/>
        </w:rPr>
        <w:t>)Ética</w:t>
      </w:r>
      <w:proofErr w:type="gramEnd"/>
      <w:r w:rsidRPr="00377A60">
        <w:rPr>
          <w:rFonts w:ascii="Times New Roman" w:eastAsia="Times New Roman" w:hAnsi="Times New Roman" w:cs="Times New Roman"/>
          <w:b/>
          <w:sz w:val="24"/>
          <w:szCs w:val="24"/>
        </w:rPr>
        <w:t xml:space="preserve"> Ambiental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. São Leopoldo, RS: Editora </w:t>
      </w:r>
      <w:proofErr w:type="spellStart"/>
      <w:r w:rsidRPr="00377A60">
        <w:rPr>
          <w:rFonts w:ascii="Times New Roman" w:eastAsia="Times New Roman" w:hAnsi="Times New Roman" w:cs="Times New Roman"/>
          <w:sz w:val="24"/>
          <w:szCs w:val="24"/>
        </w:rPr>
        <w:t>Unisinos</w:t>
      </w:r>
      <w:proofErr w:type="spellEnd"/>
      <w:r w:rsidRPr="00377A60">
        <w:rPr>
          <w:rFonts w:ascii="Times New Roman" w:eastAsia="Times New Roman" w:hAnsi="Times New Roman" w:cs="Times New Roman"/>
          <w:sz w:val="24"/>
          <w:szCs w:val="24"/>
        </w:rPr>
        <w:t>, 2010.</w:t>
      </w:r>
    </w:p>
    <w:p w:rsidR="00F0564D" w:rsidRPr="00377A60" w:rsidRDefault="00BB2647" w:rsidP="00837B3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11B4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NOVO, M. </w:t>
      </w:r>
      <w:r w:rsidRPr="00E211B4">
        <w:rPr>
          <w:rFonts w:ascii="Times New Roman" w:eastAsia="Times New Roman" w:hAnsi="Times New Roman" w:cs="Times New Roman"/>
          <w:b/>
          <w:sz w:val="24"/>
          <w:szCs w:val="24"/>
          <w:lang w:val="es-ES_tradnl"/>
        </w:rPr>
        <w:t xml:space="preserve">El </w:t>
      </w:r>
      <w:proofErr w:type="spellStart"/>
      <w:r w:rsidRPr="00E211B4">
        <w:rPr>
          <w:rFonts w:ascii="Times New Roman" w:eastAsia="Times New Roman" w:hAnsi="Times New Roman" w:cs="Times New Roman"/>
          <w:b/>
          <w:sz w:val="24"/>
          <w:szCs w:val="24"/>
          <w:lang w:val="es-ES_tradnl"/>
        </w:rPr>
        <w:t>DesarrolloSostenible</w:t>
      </w:r>
      <w:proofErr w:type="spellEnd"/>
      <w:r w:rsidRPr="00E211B4">
        <w:rPr>
          <w:rFonts w:ascii="Times New Roman" w:eastAsia="Times New Roman" w:hAnsi="Times New Roman" w:cs="Times New Roman"/>
          <w:b/>
          <w:sz w:val="24"/>
          <w:szCs w:val="24"/>
          <w:lang w:val="es-ES_tradnl"/>
        </w:rPr>
        <w:t xml:space="preserve">. </w:t>
      </w:r>
      <w:proofErr w:type="spellStart"/>
      <w:r w:rsidRPr="00E211B4">
        <w:rPr>
          <w:rFonts w:ascii="Times New Roman" w:eastAsia="Times New Roman" w:hAnsi="Times New Roman" w:cs="Times New Roman"/>
          <w:b/>
          <w:sz w:val="24"/>
          <w:szCs w:val="24"/>
          <w:lang w:val="es-ES_tradnl"/>
        </w:rPr>
        <w:t>Sudimensión</w:t>
      </w:r>
      <w:proofErr w:type="spellEnd"/>
      <w:r w:rsidRPr="00E211B4">
        <w:rPr>
          <w:rFonts w:ascii="Times New Roman" w:eastAsia="Times New Roman" w:hAnsi="Times New Roman" w:cs="Times New Roman"/>
          <w:b/>
          <w:sz w:val="24"/>
          <w:szCs w:val="24"/>
          <w:lang w:val="es-ES_tradnl"/>
        </w:rPr>
        <w:t xml:space="preserve"> ambiental y educativa</w:t>
      </w:r>
      <w:r w:rsidRPr="00E211B4">
        <w:rPr>
          <w:rFonts w:ascii="Times New Roman" w:eastAsia="Times New Roman" w:hAnsi="Times New Roman" w:cs="Times New Roman"/>
          <w:sz w:val="24"/>
          <w:szCs w:val="24"/>
          <w:lang w:val="es-ES_tradnl"/>
        </w:rPr>
        <w:t xml:space="preserve">.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Madrid: </w:t>
      </w:r>
      <w:proofErr w:type="spellStart"/>
      <w:proofErr w:type="gramStart"/>
      <w:r w:rsidRPr="00377A60">
        <w:rPr>
          <w:rFonts w:ascii="Times New Roman" w:eastAsia="Times New Roman" w:hAnsi="Times New Roman" w:cs="Times New Roman"/>
          <w:sz w:val="24"/>
          <w:szCs w:val="24"/>
        </w:rPr>
        <w:t>MCGraw</w:t>
      </w:r>
      <w:proofErr w:type="spellEnd"/>
      <w:proofErr w:type="gramEnd"/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 Hill, 2007.</w:t>
      </w:r>
    </w:p>
    <w:p w:rsidR="00F0564D" w:rsidRDefault="00BB2647" w:rsidP="00837B3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A60">
        <w:rPr>
          <w:rFonts w:ascii="Times New Roman" w:eastAsia="Times New Roman" w:hAnsi="Times New Roman" w:cs="Times New Roman"/>
          <w:sz w:val="24"/>
          <w:szCs w:val="24"/>
        </w:rPr>
        <w:t xml:space="preserve">RIZZATTI, M. </w:t>
      </w:r>
      <w:r w:rsidRPr="00377A60">
        <w:rPr>
          <w:rFonts w:ascii="Times New Roman" w:eastAsia="Times New Roman" w:hAnsi="Times New Roman" w:cs="Times New Roman"/>
          <w:b/>
          <w:sz w:val="24"/>
          <w:szCs w:val="24"/>
        </w:rPr>
        <w:t xml:space="preserve">Cartografia Escolar, geotecnologias e a Teoria das Inteligências Múltiplas: a construção de conhecimentos geográficos no ensino fundamental </w:t>
      </w:r>
      <w:r w:rsidRPr="00377A60">
        <w:rPr>
          <w:rFonts w:ascii="Times New Roman" w:eastAsia="Times New Roman" w:hAnsi="Times New Roman" w:cs="Times New Roman"/>
          <w:sz w:val="24"/>
          <w:szCs w:val="24"/>
        </w:rPr>
        <w:t>(Trabalho de Graduação). Universidade Federal de Santa Maria, Centro de Ciências Naturais e Exatas, Departamento de Geociências, Curso de Geografia – Licenciatura Plena, RS, 2016.</w:t>
      </w:r>
    </w:p>
    <w:p w:rsidR="00F0564D" w:rsidRPr="00F62B65" w:rsidRDefault="00F62B65" w:rsidP="00837B30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B65">
        <w:rPr>
          <w:rFonts w:ascii="Times New Roman" w:hAnsi="Times New Roman" w:cs="Times New Roman"/>
          <w:sz w:val="24"/>
          <w:szCs w:val="24"/>
        </w:rPr>
        <w:t>ROSSI, A</w:t>
      </w:r>
      <w:r w:rsidR="009872E2">
        <w:rPr>
          <w:rFonts w:ascii="Times New Roman" w:hAnsi="Times New Roman" w:cs="Times New Roman"/>
          <w:sz w:val="24"/>
          <w:szCs w:val="24"/>
        </w:rPr>
        <w:t>. V; TERCI, D. B. L; TERRA, J</w:t>
      </w:r>
      <w:r w:rsidRPr="00F62B65">
        <w:rPr>
          <w:rFonts w:ascii="Times New Roman" w:hAnsi="Times New Roman" w:cs="Times New Roman"/>
          <w:sz w:val="24"/>
          <w:szCs w:val="24"/>
        </w:rPr>
        <w:t xml:space="preserve">; PINHEIRO, T. A. L. </w:t>
      </w:r>
      <w:r w:rsidRPr="00F62B65">
        <w:rPr>
          <w:rFonts w:ascii="Times New Roman" w:hAnsi="Times New Roman" w:cs="Times New Roman"/>
          <w:b/>
          <w:sz w:val="24"/>
          <w:szCs w:val="24"/>
        </w:rPr>
        <w:t xml:space="preserve">Separando e identificando alguns plásticos. </w:t>
      </w:r>
      <w:r w:rsidRPr="00F62B65">
        <w:rPr>
          <w:rFonts w:ascii="Times New Roman" w:hAnsi="Times New Roman" w:cs="Times New Roman"/>
          <w:sz w:val="24"/>
          <w:szCs w:val="24"/>
        </w:rPr>
        <w:t xml:space="preserve">Grupo de Pesquisas em Química Analítica e Educação. IQ-UNICAMP: 2005. Disponível em: </w:t>
      </w:r>
      <w:proofErr w:type="gramStart"/>
      <w:r w:rsidRPr="00F62B65">
        <w:rPr>
          <w:rFonts w:ascii="Times New Roman" w:hAnsi="Times New Roman" w:cs="Times New Roman"/>
          <w:sz w:val="24"/>
          <w:szCs w:val="24"/>
        </w:rPr>
        <w:t>http://gpquae.iqm.unicamp.br/expplasticos.pdf .</w:t>
      </w:r>
      <w:proofErr w:type="gramEnd"/>
      <w:r w:rsidRPr="00F62B65">
        <w:rPr>
          <w:rFonts w:ascii="Times New Roman" w:hAnsi="Times New Roman" w:cs="Times New Roman"/>
          <w:sz w:val="24"/>
          <w:szCs w:val="24"/>
        </w:rPr>
        <w:t xml:space="preserve"> Acesso em: </w:t>
      </w:r>
      <w:proofErr w:type="gramStart"/>
      <w:r w:rsidRPr="00F62B65">
        <w:rPr>
          <w:rFonts w:ascii="Times New Roman" w:hAnsi="Times New Roman" w:cs="Times New Roman"/>
          <w:sz w:val="24"/>
          <w:szCs w:val="24"/>
        </w:rPr>
        <w:t>15 jan</w:t>
      </w:r>
      <w:proofErr w:type="gramEnd"/>
      <w:r w:rsidRPr="00F62B65">
        <w:rPr>
          <w:rFonts w:ascii="Times New Roman" w:hAnsi="Times New Roman" w:cs="Times New Roman"/>
          <w:sz w:val="24"/>
          <w:szCs w:val="24"/>
        </w:rPr>
        <w:t xml:space="preserve"> 2018.</w:t>
      </w:r>
    </w:p>
    <w:sectPr w:rsidR="00F0564D" w:rsidRPr="00F62B65" w:rsidSect="001A22C1">
      <w:pgSz w:w="12240" w:h="15840"/>
      <w:pgMar w:top="1701" w:right="1134" w:bottom="1134" w:left="1701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D5032"/>
    <w:multiLevelType w:val="hybridMultilevel"/>
    <w:tmpl w:val="B55629E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BA7193B"/>
    <w:multiLevelType w:val="hybridMultilevel"/>
    <w:tmpl w:val="61CC27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6D4957"/>
    <w:multiLevelType w:val="hybridMultilevel"/>
    <w:tmpl w:val="B23E9576"/>
    <w:lvl w:ilvl="0" w:tplc="70A25B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9CD2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0EBF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2238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3E96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6298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7C9F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FAB5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26D2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D234A4E"/>
    <w:multiLevelType w:val="multilevel"/>
    <w:tmpl w:val="955089B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nsid w:val="309D4250"/>
    <w:multiLevelType w:val="hybridMultilevel"/>
    <w:tmpl w:val="79984CCA"/>
    <w:lvl w:ilvl="0" w:tplc="04160017">
      <w:start w:val="1"/>
      <w:numFmt w:val="lowerLetter"/>
      <w:lvlText w:val="%1)"/>
      <w:lvlJc w:val="left"/>
      <w:pPr>
        <w:ind w:left="1503" w:hanging="360"/>
      </w:pPr>
    </w:lvl>
    <w:lvl w:ilvl="1" w:tplc="04160019" w:tentative="1">
      <w:start w:val="1"/>
      <w:numFmt w:val="lowerLetter"/>
      <w:lvlText w:val="%2."/>
      <w:lvlJc w:val="left"/>
      <w:pPr>
        <w:ind w:left="2223" w:hanging="360"/>
      </w:pPr>
    </w:lvl>
    <w:lvl w:ilvl="2" w:tplc="0416001B" w:tentative="1">
      <w:start w:val="1"/>
      <w:numFmt w:val="lowerRoman"/>
      <w:lvlText w:val="%3."/>
      <w:lvlJc w:val="right"/>
      <w:pPr>
        <w:ind w:left="2943" w:hanging="180"/>
      </w:pPr>
    </w:lvl>
    <w:lvl w:ilvl="3" w:tplc="0416000F" w:tentative="1">
      <w:start w:val="1"/>
      <w:numFmt w:val="decimal"/>
      <w:lvlText w:val="%4."/>
      <w:lvlJc w:val="left"/>
      <w:pPr>
        <w:ind w:left="3663" w:hanging="360"/>
      </w:pPr>
    </w:lvl>
    <w:lvl w:ilvl="4" w:tplc="04160019" w:tentative="1">
      <w:start w:val="1"/>
      <w:numFmt w:val="lowerLetter"/>
      <w:lvlText w:val="%5."/>
      <w:lvlJc w:val="left"/>
      <w:pPr>
        <w:ind w:left="4383" w:hanging="360"/>
      </w:pPr>
    </w:lvl>
    <w:lvl w:ilvl="5" w:tplc="0416001B" w:tentative="1">
      <w:start w:val="1"/>
      <w:numFmt w:val="lowerRoman"/>
      <w:lvlText w:val="%6."/>
      <w:lvlJc w:val="right"/>
      <w:pPr>
        <w:ind w:left="5103" w:hanging="180"/>
      </w:pPr>
    </w:lvl>
    <w:lvl w:ilvl="6" w:tplc="0416000F" w:tentative="1">
      <w:start w:val="1"/>
      <w:numFmt w:val="decimal"/>
      <w:lvlText w:val="%7."/>
      <w:lvlJc w:val="left"/>
      <w:pPr>
        <w:ind w:left="5823" w:hanging="360"/>
      </w:pPr>
    </w:lvl>
    <w:lvl w:ilvl="7" w:tplc="04160019" w:tentative="1">
      <w:start w:val="1"/>
      <w:numFmt w:val="lowerLetter"/>
      <w:lvlText w:val="%8."/>
      <w:lvlJc w:val="left"/>
      <w:pPr>
        <w:ind w:left="6543" w:hanging="360"/>
      </w:pPr>
    </w:lvl>
    <w:lvl w:ilvl="8" w:tplc="0416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5">
    <w:nsid w:val="43832963"/>
    <w:multiLevelType w:val="hybridMultilevel"/>
    <w:tmpl w:val="E96206BC"/>
    <w:lvl w:ilvl="0" w:tplc="A03CA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E079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2EE0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78AF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D23A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3C85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DCFA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BEEE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2084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D6D0AED"/>
    <w:multiLevelType w:val="multilevel"/>
    <w:tmpl w:val="BBA66A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nsid w:val="62E774A9"/>
    <w:multiLevelType w:val="hybridMultilevel"/>
    <w:tmpl w:val="9300141A"/>
    <w:lvl w:ilvl="0" w:tplc="ACE2F1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1A9B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24F6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E4C6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B099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8EA6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FE0A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9E64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E277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6BA0572"/>
    <w:multiLevelType w:val="hybridMultilevel"/>
    <w:tmpl w:val="1A86C91E"/>
    <w:lvl w:ilvl="0" w:tplc="F9A015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0E9F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A809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1A83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3814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445D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A69E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CABC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8EA7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AFC6BDA"/>
    <w:multiLevelType w:val="hybridMultilevel"/>
    <w:tmpl w:val="CE9E2DF2"/>
    <w:lvl w:ilvl="0" w:tplc="1CBA67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E07A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DA56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B021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8CFE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DAD9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1A01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2297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80AE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CAD4D63"/>
    <w:multiLevelType w:val="multilevel"/>
    <w:tmpl w:val="0742DD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2"/>
  </w:num>
  <w:num w:numId="9">
    <w:abstractNumId w:val="9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F0564D"/>
    <w:rsid w:val="0004477B"/>
    <w:rsid w:val="000C1AD9"/>
    <w:rsid w:val="000C6305"/>
    <w:rsid w:val="000F25C4"/>
    <w:rsid w:val="001310AC"/>
    <w:rsid w:val="00131AAB"/>
    <w:rsid w:val="00136738"/>
    <w:rsid w:val="00140D65"/>
    <w:rsid w:val="001428C8"/>
    <w:rsid w:val="00174C32"/>
    <w:rsid w:val="00175033"/>
    <w:rsid w:val="001A22C1"/>
    <w:rsid w:val="001B6D0D"/>
    <w:rsid w:val="001C3B54"/>
    <w:rsid w:val="001C7E05"/>
    <w:rsid w:val="001D4D80"/>
    <w:rsid w:val="002261BC"/>
    <w:rsid w:val="00234326"/>
    <w:rsid w:val="00260442"/>
    <w:rsid w:val="00271296"/>
    <w:rsid w:val="00295C15"/>
    <w:rsid w:val="002B0E23"/>
    <w:rsid w:val="002F4F56"/>
    <w:rsid w:val="00306CF6"/>
    <w:rsid w:val="00377A60"/>
    <w:rsid w:val="0044482D"/>
    <w:rsid w:val="004453CF"/>
    <w:rsid w:val="00446A0E"/>
    <w:rsid w:val="00461798"/>
    <w:rsid w:val="00461C4B"/>
    <w:rsid w:val="00496A37"/>
    <w:rsid w:val="004C767D"/>
    <w:rsid w:val="004E6A47"/>
    <w:rsid w:val="005468C9"/>
    <w:rsid w:val="00593925"/>
    <w:rsid w:val="005A21CF"/>
    <w:rsid w:val="005A6B46"/>
    <w:rsid w:val="005D4C38"/>
    <w:rsid w:val="005D54D7"/>
    <w:rsid w:val="005E0EBA"/>
    <w:rsid w:val="00604BCC"/>
    <w:rsid w:val="00632F6A"/>
    <w:rsid w:val="006B61B7"/>
    <w:rsid w:val="00717448"/>
    <w:rsid w:val="00726B72"/>
    <w:rsid w:val="00757DAF"/>
    <w:rsid w:val="00771D1E"/>
    <w:rsid w:val="00796223"/>
    <w:rsid w:val="007A3615"/>
    <w:rsid w:val="007C3446"/>
    <w:rsid w:val="007D465D"/>
    <w:rsid w:val="0080732B"/>
    <w:rsid w:val="008142C4"/>
    <w:rsid w:val="00837B30"/>
    <w:rsid w:val="0086551E"/>
    <w:rsid w:val="008A4F2D"/>
    <w:rsid w:val="008C1463"/>
    <w:rsid w:val="00964190"/>
    <w:rsid w:val="009872E2"/>
    <w:rsid w:val="00991F76"/>
    <w:rsid w:val="009A3B80"/>
    <w:rsid w:val="00A319DB"/>
    <w:rsid w:val="00A5017D"/>
    <w:rsid w:val="00A64B6C"/>
    <w:rsid w:val="00A86402"/>
    <w:rsid w:val="00AA7D26"/>
    <w:rsid w:val="00AE6B6A"/>
    <w:rsid w:val="00B000A0"/>
    <w:rsid w:val="00B12E34"/>
    <w:rsid w:val="00B15613"/>
    <w:rsid w:val="00B50C56"/>
    <w:rsid w:val="00B6005E"/>
    <w:rsid w:val="00B73EC7"/>
    <w:rsid w:val="00B81E41"/>
    <w:rsid w:val="00BB2647"/>
    <w:rsid w:val="00C018E5"/>
    <w:rsid w:val="00C37278"/>
    <w:rsid w:val="00C673F4"/>
    <w:rsid w:val="00C959A2"/>
    <w:rsid w:val="00CF4760"/>
    <w:rsid w:val="00D01A11"/>
    <w:rsid w:val="00D41D58"/>
    <w:rsid w:val="00D73933"/>
    <w:rsid w:val="00DC0DCC"/>
    <w:rsid w:val="00DE1228"/>
    <w:rsid w:val="00E211B4"/>
    <w:rsid w:val="00E24768"/>
    <w:rsid w:val="00E31AF8"/>
    <w:rsid w:val="00E704E6"/>
    <w:rsid w:val="00E856E7"/>
    <w:rsid w:val="00EE2597"/>
    <w:rsid w:val="00F01495"/>
    <w:rsid w:val="00F0564D"/>
    <w:rsid w:val="00F15ABC"/>
    <w:rsid w:val="00F31B1D"/>
    <w:rsid w:val="00F42507"/>
    <w:rsid w:val="00F531E6"/>
    <w:rsid w:val="00F62B65"/>
    <w:rsid w:val="00F95B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673F4"/>
  </w:style>
  <w:style w:type="paragraph" w:styleId="Ttulo1">
    <w:name w:val="heading 1"/>
    <w:basedOn w:val="Normal"/>
    <w:next w:val="Normal"/>
    <w:rsid w:val="00C673F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rsid w:val="00C673F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rsid w:val="00C673F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rsid w:val="00C673F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rsid w:val="00C673F4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rsid w:val="00C673F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C673F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C673F4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rsid w:val="00C673F4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C673F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D54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54D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1A22C1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B6005E"/>
    <w:pPr>
      <w:ind w:left="720"/>
      <w:contextualSpacing/>
    </w:pPr>
  </w:style>
  <w:style w:type="table" w:styleId="Tabelacomgrade">
    <w:name w:val="Table Grid"/>
    <w:basedOn w:val="Tabelanormal"/>
    <w:uiPriority w:val="59"/>
    <w:rsid w:val="00F15AB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837B30"/>
    <w:rPr>
      <w:color w:val="0000FF"/>
      <w:u w:val="single"/>
    </w:rPr>
  </w:style>
  <w:style w:type="character" w:styleId="nfase">
    <w:name w:val="Emphasis"/>
    <w:uiPriority w:val="20"/>
    <w:qFormat/>
    <w:rsid w:val="00C959A2"/>
    <w:rPr>
      <w:i/>
      <w:iCs/>
    </w:rPr>
  </w:style>
  <w:style w:type="character" w:customStyle="1" w:styleId="apple-converted-space">
    <w:name w:val="apple-converted-space"/>
    <w:rsid w:val="00C959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D54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54D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1A22C1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B6005E"/>
    <w:pPr>
      <w:ind w:left="720"/>
      <w:contextualSpacing/>
    </w:pPr>
  </w:style>
  <w:style w:type="table" w:styleId="Tabelacomgrade">
    <w:name w:val="Table Grid"/>
    <w:basedOn w:val="Tabelanormal"/>
    <w:uiPriority w:val="59"/>
    <w:rsid w:val="00F15AB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lattes.cnpq.br/9721608652971809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lattes.cnpq.br/5820005433405126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/>
</file>

<file path=customXml/itemProps1.xml><?xml version="1.0" encoding="utf-8"?>
<ds:datastoreItem xmlns:ds="http://schemas.openxmlformats.org/officeDocument/2006/customXml" ds:itemID="{6DB21BA3-25BD-4672-8365-930ED068E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17</Pages>
  <Words>5141</Words>
  <Characters>27762</Characters>
  <Application>Microsoft Office Word</Application>
  <DocSecurity>0</DocSecurity>
  <Lines>231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80</cp:revision>
  <cp:lastPrinted>2018-01-16T21:16:00Z</cp:lastPrinted>
  <dcterms:created xsi:type="dcterms:W3CDTF">2017-09-14T20:15:00Z</dcterms:created>
  <dcterms:modified xsi:type="dcterms:W3CDTF">2018-01-17T19:15:00Z</dcterms:modified>
</cp:coreProperties>
</file>